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AEB" w:rsidRPr="00887974" w:rsidRDefault="00404AEB" w:rsidP="00404A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887974">
        <w:rPr>
          <w:rFonts w:ascii="Times New Roman" w:hAnsi="Times New Roman" w:cs="Times New Roman"/>
          <w:b/>
          <w:sz w:val="24"/>
          <w:szCs w:val="24"/>
        </w:rPr>
        <w:t xml:space="preserve">XIII </w:t>
      </w:r>
      <w:proofErr w:type="spellStart"/>
      <w:r w:rsidRPr="00887974">
        <w:rPr>
          <w:rFonts w:ascii="Times New Roman" w:hAnsi="Times New Roman" w:cs="Times New Roman"/>
          <w:b/>
          <w:sz w:val="24"/>
          <w:szCs w:val="24"/>
        </w:rPr>
        <w:t>београдска</w:t>
      </w:r>
      <w:proofErr w:type="spellEnd"/>
      <w:r w:rsidRPr="0088797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87974">
        <w:rPr>
          <w:rFonts w:ascii="Times New Roman" w:hAnsi="Times New Roman" w:cs="Times New Roman"/>
          <w:b/>
          <w:sz w:val="24"/>
          <w:szCs w:val="24"/>
        </w:rPr>
        <w:t>гимназија</w:t>
      </w:r>
      <w:proofErr w:type="spellEnd"/>
      <w:r w:rsidRPr="0088797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04AEB" w:rsidRPr="00887974" w:rsidRDefault="00404AEB" w:rsidP="00404A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887974">
        <w:rPr>
          <w:rFonts w:ascii="Times New Roman" w:hAnsi="Times New Roman" w:cs="Times New Roman"/>
          <w:b/>
          <w:sz w:val="24"/>
          <w:szCs w:val="24"/>
        </w:rPr>
        <w:t>Љешка</w:t>
      </w:r>
      <w:proofErr w:type="spellEnd"/>
      <w:r w:rsidRPr="00887974">
        <w:rPr>
          <w:rFonts w:ascii="Times New Roman" w:hAnsi="Times New Roman" w:cs="Times New Roman"/>
          <w:b/>
          <w:sz w:val="24"/>
          <w:szCs w:val="24"/>
        </w:rPr>
        <w:t xml:space="preserve"> 47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Београд</w:t>
      </w:r>
      <w:proofErr w:type="spellEnd"/>
    </w:p>
    <w:p w:rsidR="00404AEB" w:rsidRPr="00404AEB" w:rsidRDefault="00404AEB" w:rsidP="00404A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Дел.број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: 02-22/2</w:t>
      </w:r>
    </w:p>
    <w:p w:rsidR="00404AEB" w:rsidRPr="00404AEB" w:rsidRDefault="00404AEB" w:rsidP="00404AE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887974">
        <w:rPr>
          <w:rFonts w:ascii="Times New Roman" w:hAnsi="Times New Roman" w:cs="Times New Roman"/>
          <w:b/>
          <w:sz w:val="24"/>
          <w:szCs w:val="24"/>
        </w:rPr>
        <w:t>.05.2021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5B0CED" w:rsidRPr="00243A19" w:rsidRDefault="005B0CED" w:rsidP="00C043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37B" w:rsidRPr="005B0CED" w:rsidRDefault="00C0437B" w:rsidP="00C0437B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B0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119.</w:t>
      </w:r>
      <w:proofErr w:type="gram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B0CED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5B0CED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5B0CED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5B0CED">
        <w:rPr>
          <w:rFonts w:ascii="Times New Roman" w:hAnsi="Times New Roman" w:cs="Times New Roman"/>
          <w:sz w:val="24"/>
          <w:szCs w:val="24"/>
        </w:rPr>
        <w:t xml:space="preserve"> 1)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РС”</w:t>
      </w:r>
      <w:r w:rsidR="00273B8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3B8E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273B8E">
        <w:rPr>
          <w:rFonts w:ascii="Times New Roman" w:hAnsi="Times New Roman" w:cs="Times New Roman"/>
          <w:sz w:val="24"/>
          <w:szCs w:val="24"/>
        </w:rPr>
        <w:t xml:space="preserve">. 88/17 и 27/18–др. </w:t>
      </w:r>
      <w:proofErr w:type="spellStart"/>
      <w:r w:rsidR="00273B8E">
        <w:rPr>
          <w:rFonts w:ascii="Times New Roman" w:hAnsi="Times New Roman" w:cs="Times New Roman"/>
          <w:sz w:val="24"/>
          <w:szCs w:val="24"/>
        </w:rPr>
        <w:t>Закони</w:t>
      </w:r>
      <w:proofErr w:type="spellEnd"/>
      <w:proofErr w:type="gramStart"/>
      <w:r w:rsidR="00273B8E">
        <w:rPr>
          <w:rFonts w:ascii="Times New Roman" w:hAnsi="Times New Roman" w:cs="Times New Roman"/>
          <w:sz w:val="24"/>
          <w:szCs w:val="24"/>
        </w:rPr>
        <w:t xml:space="preserve">, </w:t>
      </w:r>
      <w:r w:rsidRPr="005B0CED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End"/>
      <w:r w:rsidRPr="005B0CED">
        <w:rPr>
          <w:rFonts w:ascii="Times New Roman" w:hAnsi="Times New Roman" w:cs="Times New Roman"/>
          <w:sz w:val="24"/>
          <w:szCs w:val="24"/>
        </w:rPr>
        <w:t>/2019</w:t>
      </w:r>
      <w:r w:rsidR="00273B8E">
        <w:rPr>
          <w:rFonts w:ascii="Times New Roman" w:hAnsi="Times New Roman" w:cs="Times New Roman"/>
          <w:sz w:val="24"/>
          <w:szCs w:val="24"/>
        </w:rPr>
        <w:t xml:space="preserve"> и  6/2020</w:t>
      </w:r>
      <w:r w:rsidRPr="005B0CED">
        <w:rPr>
          <w:rFonts w:ascii="Times New Roman" w:hAnsi="Times New Roman" w:cs="Times New Roman"/>
          <w:sz w:val="24"/>
          <w:szCs w:val="24"/>
        </w:rPr>
        <w:t xml:space="preserve"> – у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даљем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тексту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Закон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)  и </w:t>
      </w:r>
      <w:r w:rsidRPr="005B0CED">
        <w:rPr>
          <w:rFonts w:ascii="Times New Roman" w:hAnsi="Times New Roman" w:cs="Times New Roman"/>
          <w:sz w:val="24"/>
          <w:szCs w:val="24"/>
          <w:lang w:val="sr-Cyrl-CS"/>
        </w:rPr>
        <w:t xml:space="preserve"> члана 71. ст</w:t>
      </w:r>
      <w:r w:rsidRPr="005B0CED">
        <w:rPr>
          <w:rFonts w:ascii="Times New Roman" w:hAnsi="Times New Roman" w:cs="Times New Roman"/>
          <w:sz w:val="24"/>
          <w:szCs w:val="24"/>
        </w:rPr>
        <w:t xml:space="preserve">aв </w:t>
      </w:r>
      <w:r w:rsidRPr="005B0CED">
        <w:rPr>
          <w:rFonts w:ascii="Times New Roman" w:hAnsi="Times New Roman" w:cs="Times New Roman"/>
          <w:sz w:val="24"/>
          <w:szCs w:val="24"/>
          <w:lang w:val="sr-Cyrl-CS"/>
        </w:rPr>
        <w:t xml:space="preserve">1. Статута </w:t>
      </w:r>
      <w:r w:rsidRPr="005B0CED">
        <w:rPr>
          <w:rFonts w:ascii="Times New Roman" w:hAnsi="Times New Roman" w:cs="Times New Roman"/>
          <w:sz w:val="24"/>
          <w:szCs w:val="24"/>
        </w:rPr>
        <w:t xml:space="preserve">XIII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београдске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r w:rsidRPr="005B0CED">
        <w:rPr>
          <w:rFonts w:ascii="Times New Roman" w:hAnsi="Times New Roman" w:cs="Times New Roman"/>
          <w:sz w:val="24"/>
          <w:szCs w:val="24"/>
          <w:lang w:val="ru-RU"/>
        </w:rPr>
        <w:t>гимназије</w:t>
      </w:r>
      <w:r w:rsidRPr="005B0CE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Школски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одбор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се</w:t>
      </w:r>
      <w:r w:rsidR="008D56A1">
        <w:rPr>
          <w:rFonts w:ascii="Times New Roman" w:hAnsi="Times New Roman" w:cs="Times New Roman"/>
          <w:sz w:val="24"/>
          <w:szCs w:val="24"/>
        </w:rPr>
        <w:t>дници</w:t>
      </w:r>
      <w:proofErr w:type="spellEnd"/>
      <w:r w:rsidR="008D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6A1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8D56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56A1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="008D56A1">
        <w:rPr>
          <w:rFonts w:ascii="Times New Roman" w:hAnsi="Times New Roman" w:cs="Times New Roman"/>
          <w:sz w:val="24"/>
          <w:szCs w:val="24"/>
        </w:rPr>
        <w:t xml:space="preserve">  25.05.2021</w:t>
      </w:r>
      <w:r w:rsidR="004617B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4617BC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46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617BC">
        <w:rPr>
          <w:rFonts w:ascii="Times New Roman" w:hAnsi="Times New Roman" w:cs="Times New Roman"/>
          <w:sz w:val="24"/>
          <w:szCs w:val="24"/>
        </w:rPr>
        <w:t>гласовима</w:t>
      </w:r>
      <w:proofErr w:type="spellEnd"/>
      <w:r w:rsidR="004617BC">
        <w:rPr>
          <w:rFonts w:ascii="Times New Roman" w:hAnsi="Times New Roman" w:cs="Times New Roman"/>
          <w:sz w:val="24"/>
          <w:szCs w:val="24"/>
        </w:rPr>
        <w:t xml:space="preserve">  7</w:t>
      </w:r>
      <w:r w:rsidR="00EC7F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0CED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3F4B47" w:rsidRPr="005B0CED">
        <w:rPr>
          <w:rFonts w:ascii="Times New Roman" w:hAnsi="Times New Roman" w:cs="Times New Roman"/>
          <w:sz w:val="24"/>
          <w:szCs w:val="24"/>
        </w:rPr>
        <w:t>,</w:t>
      </w:r>
      <w:r w:rsidR="004617B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4617BC">
        <w:rPr>
          <w:rFonts w:ascii="Times New Roman" w:hAnsi="Times New Roman" w:cs="Times New Roman"/>
          <w:sz w:val="24"/>
          <w:szCs w:val="24"/>
        </w:rPr>
        <w:t>донео</w:t>
      </w:r>
      <w:proofErr w:type="spellEnd"/>
      <w:r w:rsid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7BC">
        <w:rPr>
          <w:rFonts w:ascii="Times New Roman" w:hAnsi="Times New Roman" w:cs="Times New Roman"/>
          <w:sz w:val="24"/>
          <w:szCs w:val="24"/>
        </w:rPr>
        <w:t>пречишћен</w:t>
      </w:r>
      <w:proofErr w:type="spellEnd"/>
      <w:r w:rsid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17BC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="004617BC">
        <w:rPr>
          <w:rFonts w:ascii="Times New Roman" w:hAnsi="Times New Roman" w:cs="Times New Roman"/>
          <w:sz w:val="24"/>
          <w:szCs w:val="24"/>
        </w:rPr>
        <w:t xml:space="preserve"> </w:t>
      </w:r>
      <w:r w:rsidRPr="005B0C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437B" w:rsidRPr="004F6709" w:rsidRDefault="00C0437B" w:rsidP="003A48E7">
      <w:pPr>
        <w:ind w:firstLine="720"/>
        <w:rPr>
          <w:rFonts w:ascii="Times New Roman" w:hAnsi="Times New Roman" w:cs="Times New Roman"/>
          <w:b/>
          <w:sz w:val="24"/>
          <w:szCs w:val="24"/>
        </w:rPr>
      </w:pPr>
    </w:p>
    <w:p w:rsidR="00FC3437" w:rsidRPr="004F6709" w:rsidRDefault="00FC3437" w:rsidP="00FC3437">
      <w:pPr>
        <w:pStyle w:val="Title"/>
        <w:jc w:val="center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4F6709">
        <w:rPr>
          <w:rFonts w:ascii="Times New Roman" w:hAnsi="Times New Roman" w:cs="Times New Roman"/>
          <w:b/>
          <w:sz w:val="36"/>
          <w:szCs w:val="36"/>
          <w:lang w:val="ru-RU"/>
        </w:rPr>
        <w:t>ПРАВИЛНИК О ИЗБОРУ УЧЕНИКА ГЕН</w:t>
      </w:r>
      <w:r w:rsidR="00193F40">
        <w:rPr>
          <w:rFonts w:ascii="Times New Roman" w:hAnsi="Times New Roman" w:cs="Times New Roman"/>
          <w:b/>
          <w:sz w:val="36"/>
          <w:szCs w:val="36"/>
          <w:lang w:val="ru-RU"/>
        </w:rPr>
        <w:t>Е</w:t>
      </w:r>
      <w:r w:rsidRPr="004F6709">
        <w:rPr>
          <w:rFonts w:ascii="Times New Roman" w:hAnsi="Times New Roman" w:cs="Times New Roman"/>
          <w:b/>
          <w:sz w:val="36"/>
          <w:szCs w:val="36"/>
          <w:lang w:val="ru-RU"/>
        </w:rPr>
        <w:t>РАЦИЈЕ</w:t>
      </w:r>
    </w:p>
    <w:p w:rsidR="004F6709" w:rsidRPr="004F6709" w:rsidRDefault="004F6709" w:rsidP="001750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sr-Cyrl-CS" w:eastAsia="sr-Cyrl-CS"/>
        </w:rPr>
      </w:pPr>
      <w:r w:rsidRPr="004F6709">
        <w:rPr>
          <w:rFonts w:ascii="Times New Roman" w:hAnsi="Times New Roman"/>
          <w:b/>
          <w:sz w:val="28"/>
          <w:szCs w:val="28"/>
          <w:lang w:val="sr-Cyrl-CS" w:eastAsia="sr-Cyrl-CS"/>
        </w:rPr>
        <w:t>ОПШТЕ ОДРЕДБЕ</w:t>
      </w:r>
    </w:p>
    <w:p w:rsidR="0017501F" w:rsidRDefault="0017501F" w:rsidP="0017501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sr-Cyrl-CS"/>
        </w:rPr>
      </w:pPr>
      <w:r w:rsidRPr="009568EF">
        <w:rPr>
          <w:rFonts w:ascii="Times New Roman" w:hAnsi="Times New Roman"/>
          <w:b/>
          <w:lang w:val="sr-Cyrl-CS" w:eastAsia="sr-Cyrl-CS"/>
        </w:rPr>
        <w:t xml:space="preserve">Члан </w:t>
      </w:r>
      <w:r>
        <w:rPr>
          <w:rFonts w:ascii="Times New Roman" w:hAnsi="Times New Roman"/>
          <w:b/>
          <w:lang w:eastAsia="sr-Cyrl-CS"/>
        </w:rPr>
        <w:t>1</w:t>
      </w:r>
      <w:r>
        <w:rPr>
          <w:rFonts w:ascii="Times New Roman" w:hAnsi="Times New Roman"/>
          <w:b/>
          <w:lang w:val="sr-Cyrl-CS" w:eastAsia="sr-Cyrl-CS"/>
        </w:rPr>
        <w:t>.</w:t>
      </w:r>
    </w:p>
    <w:p w:rsidR="0017501F" w:rsidRDefault="0017501F" w:rsidP="0017501F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C22DC">
        <w:rPr>
          <w:rFonts w:ascii="Times New Roman" w:hAnsi="Times New Roman"/>
          <w:sz w:val="24"/>
          <w:szCs w:val="24"/>
        </w:rPr>
        <w:t>Овим</w:t>
      </w:r>
      <w:proofErr w:type="spellEnd"/>
      <w:r w:rsidRPr="004C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2DC">
        <w:rPr>
          <w:rFonts w:ascii="Times New Roman" w:hAnsi="Times New Roman"/>
          <w:sz w:val="24"/>
          <w:szCs w:val="24"/>
        </w:rPr>
        <w:t>Правилником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2DC">
        <w:rPr>
          <w:rFonts w:ascii="Times New Roman" w:hAnsi="Times New Roman"/>
          <w:sz w:val="24"/>
          <w:szCs w:val="24"/>
        </w:rPr>
        <w:t>уређују</w:t>
      </w:r>
      <w:proofErr w:type="spellEnd"/>
      <w:r w:rsidRPr="004C22D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4C22DC">
        <w:rPr>
          <w:rFonts w:ascii="Times New Roman" w:hAnsi="Times New Roman"/>
          <w:sz w:val="24"/>
          <w:szCs w:val="24"/>
        </w:rPr>
        <w:t>се</w:t>
      </w:r>
      <w:proofErr w:type="spellEnd"/>
      <w:r w:rsidRPr="004C22DC">
        <w:rPr>
          <w:rFonts w:ascii="Times New Roman" w:hAnsi="Times New Roman"/>
          <w:sz w:val="24"/>
          <w:szCs w:val="24"/>
        </w:rPr>
        <w:t xml:space="preserve"> </w:t>
      </w:r>
      <w:r w:rsidRPr="004C22DC">
        <w:rPr>
          <w:rFonts w:ascii="Times New Roman" w:hAnsi="Times New Roman"/>
          <w:sz w:val="24"/>
          <w:szCs w:val="24"/>
          <w:lang w:val="sr-Cyrl-CS"/>
        </w:rPr>
        <w:t xml:space="preserve"> </w:t>
      </w:r>
      <w:proofErr w:type="spellStart"/>
      <w:r w:rsidRPr="004C22DC">
        <w:rPr>
          <w:rFonts w:ascii="Times New Roman" w:hAnsi="Times New Roman"/>
          <w:sz w:val="24"/>
          <w:szCs w:val="24"/>
        </w:rPr>
        <w:t>правила</w:t>
      </w:r>
      <w:proofErr w:type="spellEnd"/>
      <w:proofErr w:type="gramEnd"/>
      <w:r w:rsidRPr="004C22D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C22DC">
        <w:rPr>
          <w:rFonts w:ascii="Times New Roman" w:hAnsi="Times New Roman"/>
          <w:sz w:val="24"/>
          <w:szCs w:val="24"/>
        </w:rPr>
        <w:t>критеријуми</w:t>
      </w:r>
      <w:proofErr w:type="spellEnd"/>
      <w:r w:rsidRPr="004C22DC">
        <w:rPr>
          <w:rFonts w:ascii="Times New Roman" w:hAnsi="Times New Roman"/>
          <w:sz w:val="24"/>
          <w:szCs w:val="24"/>
        </w:rPr>
        <w:t xml:space="preserve"> </w:t>
      </w:r>
      <w:r w:rsidRPr="004C22DC">
        <w:rPr>
          <w:rFonts w:ascii="Times New Roman" w:hAnsi="Times New Roman"/>
          <w:sz w:val="24"/>
          <w:szCs w:val="24"/>
          <w:lang w:val="sr-Cyrl-CS"/>
        </w:rPr>
        <w:t>као и</w:t>
      </w:r>
      <w:r w:rsidRPr="004C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2DC">
        <w:rPr>
          <w:rFonts w:ascii="Times New Roman" w:hAnsi="Times New Roman"/>
          <w:sz w:val="24"/>
          <w:szCs w:val="24"/>
        </w:rPr>
        <w:t>начин</w:t>
      </w:r>
      <w:proofErr w:type="spellEnd"/>
      <w:r w:rsidRPr="004C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2DC">
        <w:rPr>
          <w:rFonts w:ascii="Times New Roman" w:hAnsi="Times New Roman"/>
          <w:sz w:val="24"/>
          <w:szCs w:val="24"/>
        </w:rPr>
        <w:t>доделе</w:t>
      </w:r>
      <w:proofErr w:type="spellEnd"/>
      <w:r w:rsidRPr="004C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56D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ризнања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C556D">
        <w:rPr>
          <w:rFonts w:ascii="Times New Roman" w:hAnsi="Times New Roman"/>
          <w:sz w:val="24"/>
          <w:szCs w:val="24"/>
        </w:rPr>
        <w:t>у</w:t>
      </w:r>
      <w:r w:rsidRPr="004C22DC">
        <w:rPr>
          <w:rFonts w:ascii="Times New Roman" w:hAnsi="Times New Roman"/>
          <w:sz w:val="24"/>
          <w:szCs w:val="24"/>
        </w:rPr>
        <w:t>ченик</w:t>
      </w:r>
      <w:r w:rsidR="007C556D">
        <w:rPr>
          <w:rFonts w:ascii="Times New Roman" w:hAnsi="Times New Roman"/>
          <w:sz w:val="24"/>
          <w:szCs w:val="24"/>
        </w:rPr>
        <w:t>у</w:t>
      </w:r>
      <w:proofErr w:type="spellEnd"/>
      <w:r w:rsidR="007C556D">
        <w:rPr>
          <w:rFonts w:ascii="Times New Roman" w:hAnsi="Times New Roman"/>
          <w:sz w:val="24"/>
          <w:szCs w:val="24"/>
        </w:rPr>
        <w:t xml:space="preserve"> </w:t>
      </w:r>
      <w:r w:rsidRPr="004C22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C22DC">
        <w:rPr>
          <w:rFonts w:ascii="Times New Roman" w:hAnsi="Times New Roman"/>
          <w:sz w:val="24"/>
          <w:szCs w:val="24"/>
        </w:rPr>
        <w:t>генер</w:t>
      </w:r>
      <w:r w:rsidR="00193F40">
        <w:rPr>
          <w:rFonts w:ascii="Times New Roman" w:hAnsi="Times New Roman"/>
          <w:sz w:val="24"/>
          <w:szCs w:val="24"/>
        </w:rPr>
        <w:t>ације</w:t>
      </w:r>
      <w:proofErr w:type="spellEnd"/>
      <w:r w:rsidR="00193F40">
        <w:rPr>
          <w:rFonts w:ascii="Times New Roman" w:hAnsi="Times New Roman"/>
          <w:sz w:val="24"/>
          <w:szCs w:val="24"/>
        </w:rPr>
        <w:t xml:space="preserve"> </w:t>
      </w:r>
      <w:r w:rsidRPr="007268E3">
        <w:rPr>
          <w:rFonts w:ascii="Times New Roman" w:hAnsi="Times New Roman" w:cs="Times New Roman"/>
          <w:sz w:val="24"/>
          <w:szCs w:val="24"/>
        </w:rPr>
        <w:t xml:space="preserve"> XIII </w:t>
      </w:r>
      <w:proofErr w:type="spellStart"/>
      <w:r w:rsidRPr="007268E3">
        <w:rPr>
          <w:rFonts w:ascii="Times New Roman" w:hAnsi="Times New Roman" w:cs="Times New Roman"/>
          <w:sz w:val="24"/>
          <w:szCs w:val="24"/>
        </w:rPr>
        <w:t>београдске</w:t>
      </w:r>
      <w:proofErr w:type="spellEnd"/>
      <w:r w:rsidRPr="007268E3">
        <w:rPr>
          <w:rFonts w:ascii="Times New Roman" w:hAnsi="Times New Roman" w:cs="Times New Roman"/>
          <w:sz w:val="24"/>
          <w:szCs w:val="24"/>
        </w:rPr>
        <w:t xml:space="preserve"> </w:t>
      </w:r>
      <w:r w:rsidRPr="007268E3">
        <w:rPr>
          <w:rFonts w:ascii="Times New Roman" w:hAnsi="Times New Roman" w:cs="Times New Roman"/>
          <w:sz w:val="24"/>
          <w:szCs w:val="24"/>
          <w:lang w:val="ru-RU"/>
        </w:rPr>
        <w:t>гимназије</w:t>
      </w:r>
      <w:r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9E6CCE" w:rsidRDefault="009E6CCE" w:rsidP="002636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sr-Cyrl-CS"/>
        </w:rPr>
      </w:pPr>
    </w:p>
    <w:p w:rsidR="002636EF" w:rsidRDefault="002636EF" w:rsidP="002636EF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eastAsia="sr-Cyrl-CS"/>
        </w:rPr>
      </w:pPr>
      <w:r w:rsidRPr="009568EF">
        <w:rPr>
          <w:rFonts w:ascii="Times New Roman" w:hAnsi="Times New Roman"/>
          <w:b/>
          <w:lang w:val="sr-Cyrl-CS" w:eastAsia="sr-Cyrl-CS"/>
        </w:rPr>
        <w:t xml:space="preserve">Члан </w:t>
      </w:r>
      <w:r w:rsidR="0017501F">
        <w:rPr>
          <w:rFonts w:ascii="Times New Roman" w:hAnsi="Times New Roman"/>
          <w:b/>
          <w:lang w:eastAsia="sr-Cyrl-CS"/>
        </w:rPr>
        <w:t>2</w:t>
      </w:r>
      <w:r>
        <w:rPr>
          <w:rFonts w:ascii="Times New Roman" w:hAnsi="Times New Roman"/>
          <w:b/>
          <w:lang w:val="sr-Cyrl-CS" w:eastAsia="sr-Cyrl-CS"/>
        </w:rPr>
        <w:t>.</w:t>
      </w:r>
    </w:p>
    <w:p w:rsidR="0017501F" w:rsidRDefault="0017501F" w:rsidP="0017501F">
      <w:pPr>
        <w:spacing w:after="0" w:line="240" w:lineRule="auto"/>
        <w:ind w:right="48"/>
        <w:jc w:val="both"/>
        <w:rPr>
          <w:rFonts w:ascii="Times New Roman" w:hAnsi="Times New Roman"/>
          <w:sz w:val="24"/>
          <w:szCs w:val="24"/>
          <w:lang w:val="sr-Cyrl-CS"/>
        </w:rPr>
      </w:pPr>
      <w:r w:rsidRPr="0046600B">
        <w:rPr>
          <w:rFonts w:ascii="Times New Roman" w:hAnsi="Times New Roman"/>
          <w:sz w:val="24"/>
          <w:szCs w:val="24"/>
          <w:lang w:val="ru-RU"/>
        </w:rPr>
        <w:t>У Школи се на крају сваке наставне године додељује посебн</w:t>
      </w:r>
      <w:r w:rsidRPr="004C22DC">
        <w:rPr>
          <w:rFonts w:ascii="Times New Roman" w:hAnsi="Times New Roman"/>
          <w:sz w:val="24"/>
          <w:szCs w:val="24"/>
          <w:lang w:val="sr-Cyrl-CS"/>
        </w:rPr>
        <w:t>о</w:t>
      </w:r>
      <w:r w:rsidRPr="004660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F40">
        <w:rPr>
          <w:rFonts w:ascii="Times New Roman" w:hAnsi="Times New Roman"/>
          <w:sz w:val="24"/>
          <w:szCs w:val="24"/>
        </w:rPr>
        <w:t>п</w:t>
      </w:r>
      <w:r w:rsidRPr="004C22DC">
        <w:rPr>
          <w:rFonts w:ascii="Times New Roman" w:hAnsi="Times New Roman"/>
          <w:sz w:val="24"/>
          <w:szCs w:val="24"/>
          <w:lang w:val="sr-Cyrl-CS"/>
        </w:rPr>
        <w:t>ризнање</w:t>
      </w:r>
      <w:r w:rsidRPr="0046600B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93F40">
        <w:rPr>
          <w:rFonts w:ascii="Times New Roman" w:hAnsi="Times New Roman"/>
          <w:sz w:val="24"/>
          <w:szCs w:val="24"/>
        </w:rPr>
        <w:t>“У</w:t>
      </w:r>
      <w:r w:rsidRPr="0046600B">
        <w:rPr>
          <w:rFonts w:ascii="Times New Roman" w:hAnsi="Times New Roman"/>
          <w:sz w:val="24"/>
          <w:szCs w:val="24"/>
          <w:lang w:val="ru-RU"/>
        </w:rPr>
        <w:t>ченик генерације</w:t>
      </w:r>
      <w:r>
        <w:rPr>
          <w:rFonts w:ascii="Times New Roman" w:hAnsi="Times New Roman"/>
          <w:sz w:val="24"/>
          <w:szCs w:val="24"/>
        </w:rPr>
        <w:t>.</w:t>
      </w:r>
      <w:r w:rsidR="00193F40">
        <w:rPr>
          <w:rFonts w:ascii="Times New Roman" w:hAnsi="Times New Roman"/>
          <w:sz w:val="24"/>
          <w:szCs w:val="24"/>
        </w:rPr>
        <w:t>”</w:t>
      </w:r>
    </w:p>
    <w:p w:rsidR="002636EF" w:rsidRPr="00296351" w:rsidRDefault="002636EF" w:rsidP="002636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8EF">
        <w:rPr>
          <w:rFonts w:ascii="Times New Roman" w:hAnsi="Times New Roman"/>
          <w:sz w:val="24"/>
          <w:szCs w:val="24"/>
        </w:rPr>
        <w:t>Мотив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за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доделу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овог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</w:t>
      </w:r>
      <w:r w:rsidRPr="009568EF">
        <w:rPr>
          <w:rFonts w:ascii="Times New Roman" w:hAnsi="Times New Roman"/>
          <w:sz w:val="24"/>
          <w:szCs w:val="24"/>
        </w:rPr>
        <w:t>ризнања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  <w:lang w:eastAsia="sr-Cyrl-CS"/>
        </w:rPr>
        <w:t>произилази</w:t>
      </w:r>
      <w:proofErr w:type="spellEnd"/>
      <w:r w:rsidRPr="009568EF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  <w:lang w:eastAsia="sr-Cyrl-CS"/>
        </w:rPr>
        <w:t>из</w:t>
      </w:r>
      <w:proofErr w:type="spellEnd"/>
      <w:r w:rsidRPr="009568EF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  <w:lang w:eastAsia="sr-Cyrl-CS"/>
        </w:rPr>
        <w:t>потребе</w:t>
      </w:r>
      <w:proofErr w:type="spellEnd"/>
      <w:r w:rsidRPr="009568EF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  <w:lang w:eastAsia="sr-Cyrl-CS"/>
        </w:rPr>
        <w:t>Школе</w:t>
      </w:r>
      <w:proofErr w:type="spellEnd"/>
      <w:r w:rsidRPr="009568EF"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награди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рад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68EF">
        <w:rPr>
          <w:rFonts w:ascii="Times New Roman" w:hAnsi="Times New Roman"/>
          <w:sz w:val="24"/>
          <w:szCs w:val="24"/>
        </w:rPr>
        <w:t>залагање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успеш</w:t>
      </w:r>
      <w:proofErr w:type="spellStart"/>
      <w:r w:rsidRPr="009568EF">
        <w:rPr>
          <w:rFonts w:ascii="Times New Roman" w:hAnsi="Times New Roman"/>
          <w:sz w:val="24"/>
          <w:szCs w:val="24"/>
        </w:rPr>
        <w:t>них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и примерних </w:t>
      </w:r>
      <w:proofErr w:type="spellStart"/>
      <w:r w:rsidR="00193F40">
        <w:rPr>
          <w:rFonts w:ascii="Times New Roman" w:hAnsi="Times New Roman"/>
          <w:sz w:val="24"/>
          <w:szCs w:val="24"/>
        </w:rPr>
        <w:t>ученика</w:t>
      </w:r>
      <w:proofErr w:type="spellEnd"/>
      <w:r w:rsidR="00193F4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8EF">
        <w:rPr>
          <w:rFonts w:ascii="Times New Roman" w:hAnsi="Times New Roman"/>
          <w:sz w:val="24"/>
          <w:szCs w:val="24"/>
        </w:rPr>
        <w:t>да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развија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позитиван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такмичарски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дух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68EF">
        <w:rPr>
          <w:rFonts w:ascii="Times New Roman" w:hAnsi="Times New Roman"/>
          <w:sz w:val="24"/>
          <w:szCs w:val="24"/>
        </w:rPr>
        <w:t>подстиче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ученике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на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остваривање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врхунских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резултата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568EF">
        <w:rPr>
          <w:rFonts w:ascii="Times New Roman" w:hAnsi="Times New Roman"/>
          <w:sz w:val="24"/>
          <w:szCs w:val="24"/>
        </w:rPr>
        <w:t>наставним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9568EF">
        <w:rPr>
          <w:rFonts w:ascii="Times New Roman" w:hAnsi="Times New Roman"/>
          <w:sz w:val="24"/>
          <w:szCs w:val="24"/>
        </w:rPr>
        <w:t>ваннаставним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активностима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.       </w:t>
      </w:r>
    </w:p>
    <w:p w:rsidR="002636EF" w:rsidRPr="009568EF" w:rsidRDefault="002636EF" w:rsidP="002636E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 w:rsidR="0017501F">
        <w:rPr>
          <w:rFonts w:ascii="Times New Roman" w:hAnsi="Times New Roman"/>
          <w:b/>
          <w:sz w:val="24"/>
          <w:szCs w:val="24"/>
          <w:lang w:eastAsia="sr-Cyrl-CS"/>
        </w:rPr>
        <w:t>3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17501F" w:rsidRDefault="002636EF" w:rsidP="002636EF">
      <w:pPr>
        <w:jc w:val="both"/>
        <w:rPr>
          <w:rFonts w:ascii="Times New Roman" w:hAnsi="Times New Roman"/>
          <w:sz w:val="24"/>
          <w:szCs w:val="24"/>
          <w:lang w:eastAsia="sr-Cyrl-CS"/>
        </w:rPr>
      </w:pPr>
      <w:r w:rsidRPr="009568EF">
        <w:rPr>
          <w:rFonts w:ascii="Times New Roman" w:hAnsi="Times New Roman"/>
          <w:sz w:val="24"/>
          <w:szCs w:val="24"/>
          <w:lang w:val="sr-Cyrl-CS" w:eastAsia="sr-Cyrl-CS"/>
        </w:rPr>
        <w:t xml:space="preserve">Ово </w:t>
      </w:r>
      <w:r>
        <w:rPr>
          <w:rFonts w:ascii="Times New Roman" w:hAnsi="Times New Roman"/>
          <w:sz w:val="24"/>
          <w:szCs w:val="24"/>
          <w:lang w:val="sr-Cyrl-CS" w:eastAsia="sr-Cyrl-CS"/>
        </w:rPr>
        <w:t>П</w:t>
      </w:r>
      <w:r w:rsidRPr="009568EF">
        <w:rPr>
          <w:rFonts w:ascii="Times New Roman" w:hAnsi="Times New Roman"/>
          <w:sz w:val="24"/>
          <w:szCs w:val="24"/>
          <w:lang w:val="sr-Cyrl-CS" w:eastAsia="sr-Cyrl-CS"/>
        </w:rPr>
        <w:t>ризнање додељује се на крају школске године учени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цима четвртог разреда </w:t>
      </w:r>
      <w:r w:rsidRPr="009568EF">
        <w:rPr>
          <w:rFonts w:ascii="Times New Roman" w:hAnsi="Times New Roman"/>
          <w:sz w:val="24"/>
          <w:szCs w:val="24"/>
          <w:lang w:val="sr-Cyrl-CS" w:eastAsia="sr-Cyrl-CS"/>
        </w:rPr>
        <w:t>Школе, који с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у се посебно истакли </w:t>
      </w:r>
      <w:r w:rsidRPr="009568EF">
        <w:rPr>
          <w:rFonts w:ascii="Times New Roman" w:hAnsi="Times New Roman"/>
          <w:sz w:val="24"/>
          <w:szCs w:val="24"/>
          <w:lang w:val="sr-Cyrl-CS" w:eastAsia="sr-Cyrl-CS"/>
        </w:rPr>
        <w:t>у раду и учењу током целокупног школовања.</w:t>
      </w:r>
      <w:r w:rsidRPr="005B7E26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</w:p>
    <w:p w:rsidR="007268E3" w:rsidRDefault="007268E3" w:rsidP="002636E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 w:eastAsia="sr-Cyrl-CS"/>
        </w:rPr>
      </w:pPr>
    </w:p>
    <w:p w:rsidR="002636EF" w:rsidRPr="009568EF" w:rsidRDefault="0017501F" w:rsidP="002636EF">
      <w:p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                              </w:t>
      </w:r>
      <w:r w:rsidR="005B0CED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                      </w:t>
      </w:r>
      <w:r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</w:t>
      </w:r>
      <w:r w:rsidR="002636EF">
        <w:rPr>
          <w:rFonts w:ascii="Times New Roman" w:hAnsi="Times New Roman"/>
          <w:b/>
          <w:sz w:val="24"/>
          <w:szCs w:val="24"/>
          <w:lang w:val="sr-Cyrl-CS" w:eastAsia="sr-Cyrl-CS"/>
        </w:rPr>
        <w:t>ПОСТУПАК</w:t>
      </w:r>
      <w:r w:rsidR="005B0CED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ИЗБОРА</w:t>
      </w:r>
    </w:p>
    <w:p w:rsidR="002636EF" w:rsidRPr="009568EF" w:rsidRDefault="002636EF" w:rsidP="002636EF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 w:rsidR="0017501F">
        <w:rPr>
          <w:rFonts w:ascii="Times New Roman" w:hAnsi="Times New Roman"/>
          <w:b/>
          <w:sz w:val="24"/>
          <w:szCs w:val="24"/>
          <w:lang w:val="sr-Cyrl-CS" w:eastAsia="sr-Cyrl-CS"/>
        </w:rPr>
        <w:t>4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17501F" w:rsidRDefault="0017501F" w:rsidP="002636EF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sz w:val="24"/>
          <w:szCs w:val="24"/>
          <w:lang w:eastAsia="sr-Cyrl-CS"/>
        </w:rPr>
        <w:t>Одељенски</w:t>
      </w:r>
      <w:proofErr w:type="spellEnd"/>
      <w:r>
        <w:rPr>
          <w:rFonts w:ascii="Times New Roman" w:hAnsi="Times New Roman"/>
          <w:sz w:val="24"/>
          <w:szCs w:val="24"/>
          <w:lang w:eastAsia="sr-Cyrl-C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eastAsia="sr-Cyrl-CS"/>
        </w:rPr>
        <w:t>старешина</w:t>
      </w:r>
      <w:proofErr w:type="spellEnd"/>
      <w:r>
        <w:rPr>
          <w:rFonts w:ascii="Times New Roman" w:hAnsi="Times New Roman"/>
          <w:sz w:val="24"/>
          <w:szCs w:val="24"/>
          <w:lang w:eastAsia="sr-Cyrl-CS"/>
        </w:rPr>
        <w:t>/</w:t>
      </w:r>
      <w:r w:rsidR="002636EF" w:rsidRPr="009568EF">
        <w:rPr>
          <w:rFonts w:ascii="Times New Roman" w:hAnsi="Times New Roman"/>
          <w:sz w:val="24"/>
          <w:szCs w:val="24"/>
          <w:lang w:val="sr-Cyrl-CS" w:eastAsia="sr-Cyrl-CS"/>
        </w:rPr>
        <w:t>Одеље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нско веће предлаже кандидате </w:t>
      </w:r>
      <w:r w:rsidR="002636EF">
        <w:rPr>
          <w:rFonts w:ascii="Times New Roman" w:hAnsi="Times New Roman"/>
          <w:sz w:val="24"/>
          <w:szCs w:val="24"/>
          <w:lang w:val="sr-Cyrl-CS" w:eastAsia="sr-Cyrl-CS"/>
        </w:rPr>
        <w:t>за</w:t>
      </w:r>
      <w:r w:rsidR="00263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6EF">
        <w:rPr>
          <w:rFonts w:ascii="Times New Roman" w:hAnsi="Times New Roman"/>
          <w:sz w:val="24"/>
          <w:szCs w:val="24"/>
        </w:rPr>
        <w:t>Признање</w:t>
      </w:r>
      <w:proofErr w:type="spellEnd"/>
      <w:r w:rsidR="00263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6EF">
        <w:rPr>
          <w:rFonts w:ascii="Times New Roman" w:hAnsi="Times New Roman"/>
          <w:sz w:val="24"/>
          <w:szCs w:val="24"/>
        </w:rPr>
        <w:t>ученик</w:t>
      </w:r>
      <w:proofErr w:type="spellEnd"/>
      <w:r w:rsidR="002636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636EF">
        <w:rPr>
          <w:rFonts w:ascii="Times New Roman" w:hAnsi="Times New Roman"/>
          <w:sz w:val="24"/>
          <w:szCs w:val="24"/>
        </w:rPr>
        <w:t>генерације</w:t>
      </w:r>
      <w:proofErr w:type="spellEnd"/>
      <w:r w:rsidR="002636EF" w:rsidRPr="009568EF">
        <w:rPr>
          <w:rFonts w:ascii="Times New Roman" w:hAnsi="Times New Roman"/>
          <w:sz w:val="24"/>
          <w:szCs w:val="24"/>
        </w:rPr>
        <w:t>.</w:t>
      </w:r>
      <w:r w:rsidR="002636EF">
        <w:rPr>
          <w:rFonts w:ascii="Times New Roman" w:hAnsi="Times New Roman"/>
          <w:sz w:val="24"/>
          <w:szCs w:val="24"/>
          <w:lang w:val="sr-Cyrl-CS"/>
        </w:rPr>
        <w:t xml:space="preserve">                              </w:t>
      </w:r>
    </w:p>
    <w:p w:rsidR="002636EF" w:rsidRDefault="002636EF" w:rsidP="002636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Cyrl-CS"/>
        </w:rPr>
        <w:t>Предлог са образложењем одеље</w:t>
      </w:r>
      <w:r w:rsidR="007268E3">
        <w:rPr>
          <w:rFonts w:ascii="Times New Roman" w:hAnsi="Times New Roman"/>
          <w:sz w:val="24"/>
          <w:szCs w:val="24"/>
          <w:lang w:val="sr-Cyrl-CS"/>
        </w:rPr>
        <w:t>нски старешина подноси комисији</w:t>
      </w:r>
      <w:r>
        <w:rPr>
          <w:rFonts w:ascii="Times New Roman" w:hAnsi="Times New Roman"/>
          <w:sz w:val="24"/>
          <w:szCs w:val="24"/>
          <w:lang w:val="sr-Cyrl-CS"/>
        </w:rPr>
        <w:t xml:space="preserve"> у складу са критеријумима овог Правилника.</w:t>
      </w:r>
      <w:r w:rsidRPr="00BB0D84">
        <w:rPr>
          <w:rFonts w:ascii="Times New Roman" w:hAnsi="Times New Roman"/>
          <w:sz w:val="24"/>
          <w:szCs w:val="24"/>
        </w:rPr>
        <w:t xml:space="preserve"> </w:t>
      </w:r>
    </w:p>
    <w:p w:rsidR="0017501F" w:rsidRPr="009568EF" w:rsidRDefault="0017501F" w:rsidP="001750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eastAsia="sr-Cyrl-CS"/>
        </w:rPr>
        <w:t>5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D21078" w:rsidRDefault="006354A0" w:rsidP="002636EF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8E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="003D65D4">
        <w:rPr>
          <w:rFonts w:ascii="Times New Roman" w:hAnsi="Times New Roman"/>
          <w:sz w:val="24"/>
          <w:szCs w:val="24"/>
        </w:rPr>
        <w:t>коле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именује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К</w:t>
      </w:r>
      <w:r w:rsidRPr="009568EF">
        <w:rPr>
          <w:rFonts w:ascii="Times New Roman" w:hAnsi="Times New Roman"/>
          <w:sz w:val="24"/>
          <w:szCs w:val="24"/>
        </w:rPr>
        <w:t>омисију</w:t>
      </w:r>
      <w:proofErr w:type="spellEnd"/>
      <w:r w:rsidR="00D21078">
        <w:rPr>
          <w:rFonts w:ascii="Times New Roman" w:hAnsi="Times New Roman"/>
          <w:sz w:val="24"/>
          <w:szCs w:val="24"/>
        </w:rPr>
        <w:t xml:space="preserve"> за избор ученика генерације.</w:t>
      </w:r>
    </w:p>
    <w:p w:rsidR="009E6CCE" w:rsidRDefault="0017501F" w:rsidP="00263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Комисија има пет чланова и </w:t>
      </w:r>
      <w:r w:rsidR="006354A0">
        <w:rPr>
          <w:rFonts w:ascii="Times New Roman" w:hAnsi="Times New Roman" w:cs="Times New Roman"/>
          <w:sz w:val="24"/>
          <w:szCs w:val="24"/>
          <w:lang w:val="ru-RU"/>
        </w:rPr>
        <w:t xml:space="preserve">чине је </w:t>
      </w:r>
      <w:r w:rsidR="006354A0" w:rsidRPr="00113CBB">
        <w:rPr>
          <w:rFonts w:ascii="Times New Roman" w:hAnsi="Times New Roman" w:cs="Times New Roman"/>
          <w:sz w:val="24"/>
          <w:szCs w:val="24"/>
          <w:lang w:val="ru-RU"/>
        </w:rPr>
        <w:t>помоћник директора и чет</w:t>
      </w:r>
      <w:r w:rsidR="006354A0">
        <w:rPr>
          <w:rFonts w:ascii="Times New Roman" w:hAnsi="Times New Roman" w:cs="Times New Roman"/>
          <w:sz w:val="24"/>
          <w:szCs w:val="24"/>
          <w:lang w:val="ru-RU"/>
        </w:rPr>
        <w:t>ири наставника  (по један за сваки разред</w:t>
      </w:r>
      <w:r w:rsidR="006354A0" w:rsidRPr="00113CBB">
        <w:rPr>
          <w:rFonts w:ascii="Times New Roman" w:hAnsi="Times New Roman" w:cs="Times New Roman"/>
          <w:sz w:val="24"/>
          <w:szCs w:val="24"/>
          <w:lang w:val="ru-RU"/>
        </w:rPr>
        <w:t>).</w:t>
      </w:r>
    </w:p>
    <w:p w:rsidR="00193F40" w:rsidRDefault="003D65D4" w:rsidP="00263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Председник К</w:t>
      </w:r>
      <w:r w:rsidR="006354A0">
        <w:rPr>
          <w:rFonts w:ascii="Times New Roman" w:hAnsi="Times New Roman" w:cs="Times New Roman"/>
          <w:sz w:val="24"/>
          <w:szCs w:val="24"/>
          <w:lang w:val="ru-RU"/>
        </w:rPr>
        <w:t xml:space="preserve">омисије је помоћник директора. </w:t>
      </w:r>
    </w:p>
    <w:p w:rsidR="006354A0" w:rsidRDefault="006354A0" w:rsidP="002636EF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 свом раду комисија води записник.</w:t>
      </w:r>
    </w:p>
    <w:p w:rsidR="0017501F" w:rsidRPr="009568EF" w:rsidRDefault="0017501F" w:rsidP="0017501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>
        <w:rPr>
          <w:rFonts w:ascii="Times New Roman" w:hAnsi="Times New Roman"/>
          <w:b/>
          <w:sz w:val="24"/>
          <w:szCs w:val="24"/>
          <w:lang w:eastAsia="sr-Cyrl-CS"/>
        </w:rPr>
        <w:t>6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D21078" w:rsidRDefault="008C2C96" w:rsidP="00D21078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Зада</w:t>
      </w:r>
      <w:r w:rsidR="001D6BAE">
        <w:rPr>
          <w:rFonts w:ascii="Times New Roman" w:hAnsi="Times New Roman" w:cs="Times New Roman"/>
          <w:sz w:val="24"/>
          <w:szCs w:val="24"/>
          <w:lang w:val="ru-RU"/>
        </w:rPr>
        <w:t>так комисије</w:t>
      </w:r>
      <w:r w:rsidR="001D6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>
        <w:rPr>
          <w:rFonts w:ascii="Times New Roman" w:hAnsi="Times New Roman"/>
          <w:sz w:val="24"/>
          <w:szCs w:val="24"/>
        </w:rPr>
        <w:t>је</w:t>
      </w:r>
      <w:proofErr w:type="spellEnd"/>
      <w:r w:rsidR="001D6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>
        <w:rPr>
          <w:rFonts w:ascii="Times New Roman" w:hAnsi="Times New Roman"/>
          <w:sz w:val="24"/>
          <w:szCs w:val="24"/>
        </w:rPr>
        <w:t>да</w:t>
      </w:r>
      <w:proofErr w:type="spellEnd"/>
      <w:r w:rsidR="001D6BAE">
        <w:rPr>
          <w:rFonts w:ascii="Times New Roman" w:hAnsi="Times New Roman"/>
          <w:sz w:val="24"/>
          <w:szCs w:val="24"/>
        </w:rPr>
        <w:t xml:space="preserve"> у</w:t>
      </w:r>
      <w:r w:rsidR="001D6BAE"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 w:rsidRPr="009568EF">
        <w:rPr>
          <w:rFonts w:ascii="Times New Roman" w:hAnsi="Times New Roman"/>
          <w:sz w:val="24"/>
          <w:szCs w:val="24"/>
        </w:rPr>
        <w:t>скл</w:t>
      </w:r>
      <w:r w:rsidR="0017501F">
        <w:rPr>
          <w:rFonts w:ascii="Times New Roman" w:hAnsi="Times New Roman"/>
          <w:sz w:val="24"/>
          <w:szCs w:val="24"/>
        </w:rPr>
        <w:t>аду</w:t>
      </w:r>
      <w:proofErr w:type="spellEnd"/>
      <w:r w:rsidR="00175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7501F">
        <w:rPr>
          <w:rFonts w:ascii="Times New Roman" w:hAnsi="Times New Roman"/>
          <w:sz w:val="24"/>
          <w:szCs w:val="24"/>
        </w:rPr>
        <w:t>са</w:t>
      </w:r>
      <w:proofErr w:type="spellEnd"/>
      <w:r w:rsidR="0017501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>
        <w:rPr>
          <w:rFonts w:ascii="Times New Roman" w:hAnsi="Times New Roman"/>
          <w:sz w:val="24"/>
          <w:szCs w:val="24"/>
        </w:rPr>
        <w:t>критеријумима</w:t>
      </w:r>
      <w:proofErr w:type="spellEnd"/>
      <w:r w:rsidR="00D21078" w:rsidRPr="00D21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078">
        <w:rPr>
          <w:rFonts w:ascii="Times New Roman" w:hAnsi="Times New Roman"/>
          <w:sz w:val="24"/>
          <w:szCs w:val="24"/>
        </w:rPr>
        <w:t>утврђеним</w:t>
      </w:r>
      <w:proofErr w:type="spellEnd"/>
      <w:r w:rsidR="00D21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078">
        <w:rPr>
          <w:rFonts w:ascii="Times New Roman" w:hAnsi="Times New Roman"/>
          <w:sz w:val="24"/>
          <w:szCs w:val="24"/>
        </w:rPr>
        <w:t>овим</w:t>
      </w:r>
      <w:proofErr w:type="spellEnd"/>
      <w:r w:rsidR="00D2107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1078">
        <w:rPr>
          <w:rFonts w:ascii="Times New Roman" w:hAnsi="Times New Roman"/>
          <w:sz w:val="24"/>
          <w:szCs w:val="24"/>
        </w:rPr>
        <w:t>Правилником</w:t>
      </w:r>
      <w:proofErr w:type="spellEnd"/>
      <w:r w:rsidR="00D21078">
        <w:rPr>
          <w:rFonts w:ascii="Times New Roman" w:hAnsi="Times New Roman"/>
          <w:sz w:val="24"/>
          <w:szCs w:val="24"/>
        </w:rPr>
        <w:t xml:space="preserve"> </w:t>
      </w:r>
      <w:r w:rsidR="003C4B36">
        <w:rPr>
          <w:rFonts w:ascii="Times New Roman" w:hAnsi="Times New Roman"/>
          <w:sz w:val="24"/>
          <w:szCs w:val="24"/>
        </w:rPr>
        <w:t xml:space="preserve"> </w:t>
      </w:r>
      <w:r w:rsidR="001D6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>
        <w:rPr>
          <w:rFonts w:ascii="Times New Roman" w:hAnsi="Times New Roman"/>
          <w:sz w:val="24"/>
          <w:szCs w:val="24"/>
        </w:rPr>
        <w:t>изврши</w:t>
      </w:r>
      <w:proofErr w:type="spellEnd"/>
      <w:r w:rsidR="001D6BAE">
        <w:rPr>
          <w:rFonts w:ascii="Times New Roman" w:hAnsi="Times New Roman"/>
          <w:sz w:val="24"/>
          <w:szCs w:val="24"/>
        </w:rPr>
        <w:t xml:space="preserve"> </w:t>
      </w:r>
      <w:r w:rsidR="001D6BAE"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 w:rsidRPr="009568EF">
        <w:rPr>
          <w:rFonts w:ascii="Times New Roman" w:hAnsi="Times New Roman"/>
          <w:sz w:val="24"/>
          <w:szCs w:val="24"/>
        </w:rPr>
        <w:t>бодовање</w:t>
      </w:r>
      <w:proofErr w:type="spellEnd"/>
      <w:r w:rsidR="001D6BAE"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 w:rsidRPr="009568EF">
        <w:rPr>
          <w:rFonts w:ascii="Times New Roman" w:hAnsi="Times New Roman"/>
          <w:sz w:val="24"/>
          <w:szCs w:val="24"/>
        </w:rPr>
        <w:t>пре</w:t>
      </w:r>
      <w:r w:rsidR="00193F40">
        <w:rPr>
          <w:rFonts w:ascii="Times New Roman" w:hAnsi="Times New Roman"/>
          <w:sz w:val="24"/>
          <w:szCs w:val="24"/>
        </w:rPr>
        <w:t>дложених</w:t>
      </w:r>
      <w:proofErr w:type="spellEnd"/>
      <w:r w:rsidR="0019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F40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19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F40">
        <w:rPr>
          <w:rFonts w:ascii="Times New Roman" w:hAnsi="Times New Roman"/>
          <w:sz w:val="24"/>
          <w:szCs w:val="24"/>
        </w:rPr>
        <w:t>за</w:t>
      </w:r>
      <w:proofErr w:type="spellEnd"/>
      <w:r w:rsidR="00193F4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3F40">
        <w:rPr>
          <w:rFonts w:ascii="Times New Roman" w:hAnsi="Times New Roman"/>
          <w:sz w:val="24"/>
          <w:szCs w:val="24"/>
        </w:rPr>
        <w:t>п</w:t>
      </w:r>
      <w:r w:rsidR="001D6BAE">
        <w:rPr>
          <w:rFonts w:ascii="Times New Roman" w:hAnsi="Times New Roman"/>
          <w:sz w:val="24"/>
          <w:szCs w:val="24"/>
        </w:rPr>
        <w:t>ризнање</w:t>
      </w:r>
      <w:proofErr w:type="spellEnd"/>
      <w:r w:rsidR="001D6BAE">
        <w:rPr>
          <w:rFonts w:ascii="Times New Roman" w:hAnsi="Times New Roman"/>
          <w:sz w:val="24"/>
          <w:szCs w:val="24"/>
        </w:rPr>
        <w:t xml:space="preserve"> </w:t>
      </w:r>
      <w:r w:rsidR="00193F40">
        <w:rPr>
          <w:rFonts w:ascii="Times New Roman" w:hAnsi="Times New Roman"/>
          <w:sz w:val="24"/>
          <w:szCs w:val="24"/>
        </w:rPr>
        <w:t>„</w:t>
      </w:r>
      <w:proofErr w:type="spellStart"/>
      <w:r w:rsidR="00193F40">
        <w:rPr>
          <w:rFonts w:ascii="Times New Roman" w:hAnsi="Times New Roman"/>
          <w:sz w:val="24"/>
          <w:szCs w:val="24"/>
        </w:rPr>
        <w:t>У</w:t>
      </w:r>
      <w:r w:rsidR="001D6BAE">
        <w:rPr>
          <w:rFonts w:ascii="Times New Roman" w:hAnsi="Times New Roman"/>
          <w:sz w:val="24"/>
          <w:szCs w:val="24"/>
        </w:rPr>
        <w:t>ченик</w:t>
      </w:r>
      <w:proofErr w:type="spellEnd"/>
      <w:r w:rsidR="001D6B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D6BAE">
        <w:rPr>
          <w:rFonts w:ascii="Times New Roman" w:hAnsi="Times New Roman"/>
          <w:sz w:val="24"/>
          <w:szCs w:val="24"/>
        </w:rPr>
        <w:t>генерације</w:t>
      </w:r>
      <w:proofErr w:type="spellEnd"/>
      <w:r w:rsidR="00193F40">
        <w:rPr>
          <w:rFonts w:ascii="Times New Roman" w:hAnsi="Times New Roman"/>
          <w:sz w:val="24"/>
          <w:szCs w:val="24"/>
        </w:rPr>
        <w:t>“</w:t>
      </w:r>
      <w:r w:rsidR="00D2107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3D65D4">
        <w:rPr>
          <w:rFonts w:ascii="Times New Roman" w:hAnsi="Times New Roman"/>
          <w:sz w:val="24"/>
          <w:szCs w:val="24"/>
        </w:rPr>
        <w:t>да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сачини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ранг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листу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и у </w:t>
      </w:r>
      <w:proofErr w:type="spellStart"/>
      <w:r w:rsidR="003D65D4">
        <w:rPr>
          <w:rFonts w:ascii="Times New Roman" w:hAnsi="Times New Roman"/>
          <w:sz w:val="24"/>
          <w:szCs w:val="24"/>
        </w:rPr>
        <w:t>писаној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форми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је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достави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Наставничком</w:t>
      </w:r>
      <w:proofErr w:type="spellEnd"/>
      <w:r w:rsid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D65D4">
        <w:rPr>
          <w:rFonts w:ascii="Times New Roman" w:hAnsi="Times New Roman"/>
          <w:sz w:val="24"/>
          <w:szCs w:val="24"/>
        </w:rPr>
        <w:t>већу</w:t>
      </w:r>
      <w:proofErr w:type="spellEnd"/>
      <w:r w:rsidR="003D65D4">
        <w:rPr>
          <w:rFonts w:ascii="Times New Roman" w:hAnsi="Times New Roman"/>
          <w:sz w:val="24"/>
          <w:szCs w:val="24"/>
        </w:rPr>
        <w:t>.</w:t>
      </w:r>
    </w:p>
    <w:p w:rsidR="007A72C0" w:rsidRDefault="007A72C0" w:rsidP="001D6BAE">
      <w:pPr>
        <w:rPr>
          <w:rStyle w:val="Heading1Char"/>
          <w:rFonts w:ascii="Times New Roman" w:hAnsi="Times New Roman" w:cs="Times New Roman"/>
          <w:color w:val="auto"/>
          <w:lang w:val="ru-RU"/>
        </w:rPr>
      </w:pPr>
    </w:p>
    <w:p w:rsidR="0017501F" w:rsidRPr="0017501F" w:rsidRDefault="0017501F" w:rsidP="001D6BAE">
      <w:pPr>
        <w:rPr>
          <w:rStyle w:val="Heading1Char"/>
          <w:rFonts w:ascii="Times New Roman" w:hAnsi="Times New Roman" w:cs="Times New Roman"/>
          <w:color w:val="auto"/>
          <w:lang w:val="ru-RU"/>
        </w:rPr>
      </w:pPr>
      <w:r>
        <w:rPr>
          <w:rStyle w:val="Heading1Char"/>
          <w:rFonts w:ascii="Times New Roman" w:hAnsi="Times New Roman" w:cs="Times New Roman"/>
          <w:color w:val="auto"/>
          <w:lang w:val="ru-RU"/>
        </w:rPr>
        <w:t xml:space="preserve">                      КРИТЕРИЈУМИ ЗА БОДОВАЊЕ КАНДИДАТА</w:t>
      </w:r>
    </w:p>
    <w:p w:rsidR="002636EF" w:rsidRPr="009568EF" w:rsidRDefault="002636EF" w:rsidP="002636EF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 w:rsidR="0017501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 7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2636EF" w:rsidRPr="004617BC" w:rsidRDefault="002636EF" w:rsidP="002636EF">
      <w:pPr>
        <w:jc w:val="both"/>
        <w:rPr>
          <w:rFonts w:ascii="Times New Roman" w:hAnsi="Times New Roman" w:cs="Times New Roman"/>
          <w:sz w:val="24"/>
          <w:szCs w:val="24"/>
        </w:rPr>
      </w:pPr>
      <w:r w:rsidRPr="009568EF">
        <w:rPr>
          <w:rFonts w:ascii="Times New Roman" w:hAnsi="Times New Roman"/>
          <w:sz w:val="24"/>
          <w:szCs w:val="24"/>
        </w:rPr>
        <w:t xml:space="preserve">Ради доношења што објективније одлуке за доделу овог </w:t>
      </w:r>
      <w:r>
        <w:rPr>
          <w:rFonts w:ascii="Times New Roman" w:hAnsi="Times New Roman"/>
          <w:sz w:val="24"/>
          <w:szCs w:val="24"/>
        </w:rPr>
        <w:t>П</w:t>
      </w:r>
      <w:r w:rsidRPr="009568EF">
        <w:rPr>
          <w:rFonts w:ascii="Times New Roman" w:hAnsi="Times New Roman"/>
          <w:sz w:val="24"/>
          <w:szCs w:val="24"/>
        </w:rPr>
        <w:t>ризнања</w:t>
      </w:r>
      <w:r>
        <w:rPr>
          <w:rFonts w:ascii="Times New Roman" w:hAnsi="Times New Roman"/>
          <w:sz w:val="24"/>
          <w:szCs w:val="24"/>
        </w:rPr>
        <w:t>,</w:t>
      </w:r>
      <w:r w:rsidRPr="009568E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 xml:space="preserve">Комисија </w:t>
      </w:r>
      <w:r w:rsidR="001D6BAE">
        <w:rPr>
          <w:rFonts w:ascii="Times New Roman" w:hAnsi="Times New Roman"/>
          <w:sz w:val="24"/>
          <w:szCs w:val="24"/>
          <w:lang w:val="sr-Cyrl-CS"/>
        </w:rPr>
        <w:t xml:space="preserve">врши </w:t>
      </w:r>
      <w:r w:rsidR="001D6BAE"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бодовање </w:t>
      </w:r>
      <w:r w:rsidR="001D6BAE" w:rsidRPr="004617BC">
        <w:rPr>
          <w:rFonts w:ascii="Times New Roman" w:hAnsi="Times New Roman" w:cs="Times New Roman"/>
          <w:sz w:val="24"/>
          <w:szCs w:val="24"/>
        </w:rPr>
        <w:t>применом</w:t>
      </w:r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617BC">
        <w:rPr>
          <w:rFonts w:ascii="Times New Roman" w:hAnsi="Times New Roman" w:cs="Times New Roman"/>
          <w:sz w:val="24"/>
          <w:szCs w:val="24"/>
        </w:rPr>
        <w:t>следећ</w:t>
      </w:r>
      <w:r w:rsidR="001D6BAE"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4617BC">
        <w:rPr>
          <w:rFonts w:ascii="Times New Roman" w:hAnsi="Times New Roman" w:cs="Times New Roman"/>
          <w:sz w:val="24"/>
          <w:szCs w:val="24"/>
        </w:rPr>
        <w:t xml:space="preserve"> бројчано</w:t>
      </w:r>
      <w:proofErr w:type="gramEnd"/>
      <w:r w:rsidRPr="004617BC">
        <w:rPr>
          <w:rFonts w:ascii="Times New Roman" w:hAnsi="Times New Roman" w:cs="Times New Roman"/>
          <w:sz w:val="24"/>
          <w:szCs w:val="24"/>
        </w:rPr>
        <w:t xml:space="preserve"> мерљив</w:t>
      </w:r>
      <w:r w:rsidR="001D6BAE"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их </w:t>
      </w:r>
      <w:r w:rsidRPr="004617BC">
        <w:rPr>
          <w:rFonts w:ascii="Times New Roman" w:hAnsi="Times New Roman" w:cs="Times New Roman"/>
          <w:sz w:val="24"/>
          <w:szCs w:val="24"/>
        </w:rPr>
        <w:t xml:space="preserve"> критеријум</w:t>
      </w:r>
      <w:r w:rsidR="001D6BAE" w:rsidRPr="004617BC"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4617BC">
        <w:rPr>
          <w:rFonts w:ascii="Times New Roman" w:hAnsi="Times New Roman" w:cs="Times New Roman"/>
          <w:sz w:val="24"/>
          <w:szCs w:val="24"/>
        </w:rPr>
        <w:t>:</w:t>
      </w:r>
    </w:p>
    <w:p w:rsidR="001D6BAE" w:rsidRPr="004617BC" w:rsidRDefault="001D6BAE" w:rsidP="00C149ED">
      <w:pPr>
        <w:pStyle w:val="Heading2"/>
        <w:numPr>
          <w:ilvl w:val="0"/>
          <w:numId w:val="14"/>
        </w:numPr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Успех у школи:</w:t>
      </w:r>
    </w:p>
    <w:p w:rsidR="00E670FD" w:rsidRPr="004617BC" w:rsidRDefault="00E670FD" w:rsidP="00E670F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</w:rPr>
        <w:t>Бодује се као збир просечних оцена за сва четири разреда: на основу следећих мерила:</w:t>
      </w:r>
    </w:p>
    <w:p w:rsidR="001D6BAE" w:rsidRPr="004617BC" w:rsidRDefault="00D502E4" w:rsidP="001D6BA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Просек 5,00 – по  9</w:t>
      </w:r>
      <w:r w:rsidR="001D6BAE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поена за сваки  разред;</w:t>
      </w:r>
    </w:p>
    <w:p w:rsidR="001D6BAE" w:rsidRPr="004617BC" w:rsidRDefault="00D502E4" w:rsidP="001D6BA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Просек од 4,50 до 4,99 – по 6</w:t>
      </w:r>
      <w:r w:rsidR="001D6BAE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поена за сваки разред;</w:t>
      </w:r>
    </w:p>
    <w:p w:rsidR="001D6BAE" w:rsidRPr="004617BC" w:rsidRDefault="00D502E4" w:rsidP="001D6BA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Просек од 4,00 до 4,49 – по 3</w:t>
      </w:r>
      <w:r w:rsidR="001D6BAE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поена за сваки разред;</w:t>
      </w:r>
    </w:p>
    <w:p w:rsidR="005B0CED" w:rsidRPr="004617BC" w:rsidRDefault="005B0CED" w:rsidP="001D6BA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5B0CED" w:rsidRPr="004617BC" w:rsidRDefault="005B0CED" w:rsidP="001D6BAE">
      <w:pPr>
        <w:pStyle w:val="ListParagraph"/>
        <w:rPr>
          <w:rFonts w:ascii="Times New Roman" w:hAnsi="Times New Roman" w:cs="Times New Roman"/>
          <w:sz w:val="24"/>
          <w:szCs w:val="24"/>
          <w:lang w:val="ru-RU"/>
        </w:rPr>
      </w:pPr>
    </w:p>
    <w:p w:rsidR="00C149ED" w:rsidRPr="004617BC" w:rsidRDefault="00C149ED" w:rsidP="00C149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Успех на такмичењима 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Градска такмичења: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У организацији Министарства просвете</w:t>
      </w:r>
      <w:r w:rsidRPr="0046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617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4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3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2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учешће – 1 поен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Која нису у организацији Министарства просвете просвете</w:t>
      </w:r>
      <w:r w:rsidRPr="004617B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науке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технолошког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развоја</w:t>
      </w:r>
      <w:proofErr w:type="spellEnd"/>
      <w:r w:rsidRPr="004617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3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2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1 поен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Републичка такмичења: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У ор</w:t>
      </w:r>
      <w:r w:rsidR="007268E3" w:rsidRPr="004617BC">
        <w:rPr>
          <w:rFonts w:ascii="Times New Roman" w:hAnsi="Times New Roman" w:cs="Times New Roman"/>
          <w:sz w:val="24"/>
          <w:szCs w:val="24"/>
          <w:lang w:val="ru-RU"/>
        </w:rPr>
        <w:t>ганизацији Министарства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просвете</w:t>
      </w:r>
      <w:r w:rsidRPr="004617BC">
        <w:rPr>
          <w:rFonts w:ascii="Times New Roman" w:hAnsi="Times New Roman" w:cs="Times New Roman"/>
          <w:sz w:val="24"/>
          <w:szCs w:val="24"/>
        </w:rPr>
        <w:t>, науке и технолошког развоја</w:t>
      </w:r>
      <w:r w:rsidR="007268E3" w:rsidRPr="004617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10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8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6 поена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lastRenderedPageBreak/>
        <w:t>Која нису у организацији Министарства просвете</w:t>
      </w:r>
      <w:r w:rsidRPr="004617BC">
        <w:rPr>
          <w:rFonts w:ascii="Times New Roman" w:hAnsi="Times New Roman" w:cs="Times New Roman"/>
          <w:sz w:val="24"/>
          <w:szCs w:val="24"/>
        </w:rPr>
        <w:t>, науке и технолошког развоја</w:t>
      </w:r>
      <w:r w:rsidR="007268E3" w:rsidRPr="004617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6 поена</w:t>
      </w:r>
      <w:r>
        <w:rPr>
          <w:rFonts w:ascii="Times New Roman" w:hAnsi="Times New Roman" w:cs="Times New Roman"/>
          <w:sz w:val="24"/>
          <w:szCs w:val="24"/>
          <w:lang w:val="ru-RU"/>
        </w:rPr>
        <w:br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4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2 поена</w:t>
      </w:r>
    </w:p>
    <w:p w:rsidR="001D6BAE" w:rsidRPr="004617BC" w:rsidRDefault="001D6BAE" w:rsidP="009409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Бодовање на републичком такмичењу искључује </w:t>
      </w:r>
      <w:r w:rsidR="00625662"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 бодовање за </w:t>
      </w:r>
      <w:r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претходне нивое такмичења </w:t>
      </w:r>
      <w:r w:rsidR="007268E3" w:rsidRPr="004617B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C149ED" w:rsidRPr="004617BC">
        <w:rPr>
          <w:rFonts w:ascii="Times New Roman" w:hAnsi="Times New Roman" w:cs="Times New Roman"/>
          <w:sz w:val="24"/>
          <w:szCs w:val="24"/>
          <w:lang w:val="sr-Cyrl-CS"/>
        </w:rPr>
        <w:t>из истог предмета ( за школску  годину  која је у току).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Балканијаде: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Такмичења која су у организацији Министарства просвете</w:t>
      </w:r>
      <w:r w:rsidRPr="004617BC">
        <w:rPr>
          <w:rFonts w:ascii="Times New Roman" w:hAnsi="Times New Roman" w:cs="Times New Roman"/>
          <w:sz w:val="24"/>
          <w:szCs w:val="24"/>
        </w:rPr>
        <w:t>, науке и технолошког развоја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20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16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12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похвала – 8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учешће – 4 поена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Олимпијаде: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Такмичења која су у ор</w:t>
      </w:r>
      <w:r w:rsidR="007268E3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ганизацији Министарства 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просвете</w:t>
      </w:r>
      <w:r w:rsidRPr="004617BC">
        <w:rPr>
          <w:rFonts w:ascii="Times New Roman" w:hAnsi="Times New Roman" w:cs="Times New Roman"/>
          <w:sz w:val="24"/>
          <w:szCs w:val="24"/>
        </w:rPr>
        <w:t>, науке и технолошког развоја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30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25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20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похвала – 15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учешће – 10 поена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Српске олимпијаде: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Такмичења која су у ор</w:t>
      </w:r>
      <w:r w:rsidR="007268E3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ганизацији Министарства 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просвете</w:t>
      </w:r>
      <w:r w:rsidRPr="004617BC">
        <w:rPr>
          <w:rFonts w:ascii="Times New Roman" w:hAnsi="Times New Roman" w:cs="Times New Roman"/>
          <w:sz w:val="24"/>
          <w:szCs w:val="24"/>
        </w:rPr>
        <w:t>, науке и технолошког развоја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>: (физика, математика, хемија, руски језик,...)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16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12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8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учешће – 4 поена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Остала међународна такмичења:</w:t>
      </w:r>
    </w:p>
    <w:p w:rsidR="001D6BAE" w:rsidRPr="004617BC" w:rsidRDefault="001D6BAE" w:rsidP="001D6BAE">
      <w:pPr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У организацији ИС Петница, Центра за таленте и слично: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10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8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6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 учешће – 4 поена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Посебне награде:</w:t>
      </w:r>
    </w:p>
    <w:p w:rsidR="001D6BAE" w:rsidRPr="004617BC" w:rsidRDefault="001D6BAE" w:rsidP="001D6BAE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Награда Града Београда – 15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  <w:t>Светосавска награда – 15 бодова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Школски конкурси:</w:t>
      </w:r>
    </w:p>
    <w:p w:rsidR="001D6BAE" w:rsidRPr="004617BC" w:rsidRDefault="001D6BAE" w:rsidP="001D6B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3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2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1 поен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lastRenderedPageBreak/>
        <w:t>Градска и међуокружна екипна такмичења:</w:t>
      </w:r>
    </w:p>
    <w:p w:rsidR="001D6BAE" w:rsidRPr="004617BC" w:rsidRDefault="001D6BAE" w:rsidP="001D6B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4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3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2 поен</w:t>
      </w:r>
    </w:p>
    <w:p w:rsidR="001D6BAE" w:rsidRPr="004617BC" w:rsidRDefault="001D6BAE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Републичка екипна такмичења:</w:t>
      </w:r>
    </w:p>
    <w:p w:rsidR="001D6BAE" w:rsidRPr="004617BC" w:rsidRDefault="001D6BAE" w:rsidP="001D6BAE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6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4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2 поен</w:t>
      </w:r>
    </w:p>
    <w:p w:rsidR="00C149ED" w:rsidRPr="004617BC" w:rsidRDefault="00C149ED" w:rsidP="00C149E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3. Посебне награде:</w:t>
      </w:r>
    </w:p>
    <w:p w:rsidR="00C149ED" w:rsidRPr="004617BC" w:rsidRDefault="00C149ED" w:rsidP="00C149ED">
      <w:pPr>
        <w:ind w:left="720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Награда Града Београда – 15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  <w:t>Светосавска награда – 15 бодова</w:t>
      </w:r>
    </w:p>
    <w:p w:rsidR="00C149ED" w:rsidRPr="004617BC" w:rsidRDefault="00C149ED" w:rsidP="00C149ED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4. Школски конкурси:</w:t>
      </w:r>
    </w:p>
    <w:p w:rsidR="00C149ED" w:rsidRPr="004617BC" w:rsidRDefault="00C149ED" w:rsidP="00C149E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3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2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3. награда – 1 поен</w:t>
      </w:r>
    </w:p>
    <w:p w:rsidR="001D6BAE" w:rsidRPr="004617BC" w:rsidRDefault="00C149ED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5. </w:t>
      </w:r>
      <w:r w:rsidR="001D6BAE"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Ваннаставне активности:</w:t>
      </w:r>
    </w:p>
    <w:p w:rsidR="00C149ED" w:rsidRPr="004617BC" w:rsidRDefault="00C149ED" w:rsidP="001641E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запажено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учествовање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ваннаставним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активностима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>:</w:t>
      </w:r>
    </w:p>
    <w:p w:rsidR="00941B0C" w:rsidRPr="004617BC" w:rsidRDefault="007916D1" w:rsidP="001641E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Учешће </w:t>
      </w:r>
      <w:r w:rsidR="001D6BAE" w:rsidRPr="004617BC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="00C149ED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раду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школских  секција – 1 поен</w:t>
      </w:r>
      <w:r w:rsidR="00C149ED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по разреду</w:t>
      </w:r>
      <w:r w:rsidR="001D6BAE" w:rsidRPr="004617BC">
        <w:rPr>
          <w:rFonts w:ascii="Times New Roman" w:hAnsi="Times New Roman" w:cs="Times New Roman"/>
          <w:sz w:val="24"/>
          <w:szCs w:val="24"/>
          <w:lang w:val="ru-RU"/>
        </w:rPr>
        <w:br/>
        <w:t>Учешће у раду Ученичко</w:t>
      </w:r>
      <w:r w:rsidR="008328E2" w:rsidRPr="004617BC">
        <w:rPr>
          <w:rFonts w:ascii="Times New Roman" w:hAnsi="Times New Roman" w:cs="Times New Roman"/>
          <w:sz w:val="24"/>
          <w:szCs w:val="24"/>
          <w:lang w:val="ru-RU"/>
        </w:rPr>
        <w:t>г парламент</w:t>
      </w:r>
      <w:r w:rsidR="001641EE" w:rsidRPr="004617BC">
        <w:rPr>
          <w:rFonts w:ascii="Times New Roman" w:hAnsi="Times New Roman" w:cs="Times New Roman"/>
          <w:sz w:val="24"/>
          <w:szCs w:val="24"/>
          <w:lang w:val="ru-RU"/>
        </w:rPr>
        <w:t>а – 1 поен</w:t>
      </w:r>
      <w:r w:rsidR="00C149ED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по разреду</w:t>
      </w:r>
    </w:p>
    <w:p w:rsidR="00941B0C" w:rsidRPr="004617BC" w:rsidRDefault="00941B0C" w:rsidP="001641E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Руковођење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Ученичким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парламентом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– 3 поена по разреду</w:t>
      </w:r>
    </w:p>
    <w:p w:rsidR="001D6BAE" w:rsidRPr="004617BC" w:rsidRDefault="001D6BAE" w:rsidP="001641E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Учешће у хуманитарним </w:t>
      </w:r>
      <w:r w:rsidR="008328E2" w:rsidRPr="004617BC">
        <w:rPr>
          <w:rFonts w:ascii="Times New Roman" w:hAnsi="Times New Roman" w:cs="Times New Roman"/>
          <w:sz w:val="24"/>
          <w:szCs w:val="24"/>
          <w:lang w:val="ru-RU"/>
        </w:rPr>
        <w:t>активностима – 2 поена</w:t>
      </w:r>
      <w:r w:rsidR="00C149ED"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по разреду</w:t>
      </w:r>
    </w:p>
    <w:p w:rsidR="00941B0C" w:rsidRPr="004617BC" w:rsidRDefault="00941B0C" w:rsidP="001641E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41EE"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Руковођење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617BC">
        <w:rPr>
          <w:rFonts w:ascii="Times New Roman" w:hAnsi="Times New Roman" w:cs="Times New Roman"/>
          <w:sz w:val="24"/>
          <w:szCs w:val="24"/>
        </w:rPr>
        <w:t>одељ.заједницом</w:t>
      </w:r>
      <w:proofErr w:type="spellEnd"/>
      <w:r w:rsidR="001641EE" w:rsidRPr="004617BC">
        <w:rPr>
          <w:rFonts w:ascii="Times New Roman" w:hAnsi="Times New Roman" w:cs="Times New Roman"/>
          <w:sz w:val="24"/>
          <w:szCs w:val="24"/>
        </w:rPr>
        <w:t xml:space="preserve">  </w:t>
      </w:r>
      <w:r w:rsidRPr="004617B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r w:rsidR="001641EE" w:rsidRPr="004617BC">
        <w:rPr>
          <w:rFonts w:ascii="Times New Roman" w:hAnsi="Times New Roman" w:cs="Times New Roman"/>
          <w:sz w:val="24"/>
          <w:szCs w:val="24"/>
        </w:rPr>
        <w:t xml:space="preserve"> </w:t>
      </w:r>
      <w:r w:rsidRPr="004617BC">
        <w:rPr>
          <w:rFonts w:ascii="Times New Roman" w:hAnsi="Times New Roman" w:cs="Times New Roman"/>
          <w:sz w:val="24"/>
          <w:szCs w:val="24"/>
        </w:rPr>
        <w:t xml:space="preserve"> 1 поен по разреду</w:t>
      </w:r>
      <w:r w:rsidR="00BD7E3E" w:rsidRPr="004617BC">
        <w:rPr>
          <w:rFonts w:ascii="Times New Roman" w:hAnsi="Times New Roman" w:cs="Times New Roman"/>
          <w:sz w:val="24"/>
          <w:szCs w:val="24"/>
        </w:rPr>
        <w:t>.</w:t>
      </w:r>
    </w:p>
    <w:p w:rsidR="001D6BAE" w:rsidRPr="004617BC" w:rsidRDefault="00C149ED" w:rsidP="001D6BAE">
      <w:pPr>
        <w:pStyle w:val="Heading2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6. </w:t>
      </w:r>
      <w:r w:rsidR="001D6BAE" w:rsidRPr="004617BC">
        <w:rPr>
          <w:rFonts w:ascii="Times New Roman" w:hAnsi="Times New Roman" w:cs="Times New Roman"/>
          <w:color w:val="auto"/>
          <w:sz w:val="24"/>
          <w:szCs w:val="24"/>
          <w:lang w:val="ru-RU"/>
        </w:rPr>
        <w:t>Ваншколске активности:</w:t>
      </w:r>
      <w:bookmarkStart w:id="0" w:name="_GoBack"/>
      <w:bookmarkEnd w:id="0"/>
    </w:p>
    <w:p w:rsidR="001072BB" w:rsidRPr="004617BC" w:rsidRDefault="001D6BAE" w:rsidP="00D063EB">
      <w:p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>У о</w:t>
      </w:r>
      <w:r w:rsidR="00E2227A" w:rsidRPr="004617BC">
        <w:rPr>
          <w:rFonts w:ascii="Times New Roman" w:hAnsi="Times New Roman" w:cs="Times New Roman"/>
          <w:sz w:val="24"/>
          <w:szCs w:val="24"/>
          <w:lang w:val="ru-RU"/>
        </w:rPr>
        <w:t>ву категорију спадају успеси у м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>узичкој школи, спорту</w:t>
      </w:r>
      <w:r w:rsidR="00E01B1B" w:rsidRPr="004617BC">
        <w:rPr>
          <w:rFonts w:ascii="Times New Roman" w:hAnsi="Times New Roman" w:cs="Times New Roman"/>
          <w:sz w:val="24"/>
          <w:szCs w:val="24"/>
          <w:lang w:val="ru-RU"/>
        </w:rPr>
        <w:t>, ликовним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и другим активностима, које нису повезане са школом и наставом.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1. награда – 3 поена</w:t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4617BC">
        <w:rPr>
          <w:rFonts w:ascii="Times New Roman" w:hAnsi="Times New Roman" w:cs="Times New Roman"/>
          <w:sz w:val="24"/>
          <w:szCs w:val="24"/>
          <w:lang w:val="ru-RU"/>
        </w:rPr>
        <w:tab/>
        <w:t>2. награда – 2 поена</w:t>
      </w:r>
    </w:p>
    <w:p w:rsidR="001D6BAE" w:rsidRPr="004617BC" w:rsidRDefault="00F64D9F" w:rsidP="00F64D9F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4617BC">
        <w:rPr>
          <w:rFonts w:ascii="Times New Roman" w:hAnsi="Times New Roman" w:cs="Times New Roman"/>
          <w:sz w:val="24"/>
          <w:szCs w:val="24"/>
          <w:lang w:val="ru-RU"/>
        </w:rPr>
        <w:t xml:space="preserve">            3. </w:t>
      </w:r>
      <w:r w:rsidR="001D6BAE" w:rsidRPr="004617BC">
        <w:rPr>
          <w:rFonts w:ascii="Times New Roman" w:hAnsi="Times New Roman" w:cs="Times New Roman"/>
          <w:sz w:val="24"/>
          <w:szCs w:val="24"/>
          <w:lang w:val="ru-RU"/>
        </w:rPr>
        <w:t>награда – 1 поен</w:t>
      </w:r>
    </w:p>
    <w:p w:rsidR="00F64D9F" w:rsidRPr="004617BC" w:rsidRDefault="00F64D9F" w:rsidP="00F64D9F">
      <w:pPr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sz w:val="24"/>
          <w:szCs w:val="24"/>
        </w:rPr>
        <w:t xml:space="preserve">Ученик може да освоји највише 10 поена на активности наведене у ставу 1 </w:t>
      </w:r>
      <w:r w:rsidRPr="004617B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4617BC">
        <w:rPr>
          <w:rFonts w:ascii="Times New Roman" w:hAnsi="Times New Roman" w:cs="Times New Roman"/>
          <w:sz w:val="24"/>
          <w:szCs w:val="24"/>
        </w:rPr>
        <w:t>активности које нису повезане са школом и наставом</w:t>
      </w:r>
      <w:r w:rsidRPr="004617BC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4617BC">
        <w:rPr>
          <w:rFonts w:ascii="Times New Roman" w:hAnsi="Times New Roman" w:cs="Times New Roman"/>
          <w:sz w:val="24"/>
          <w:szCs w:val="24"/>
        </w:rPr>
        <w:t>.</w:t>
      </w:r>
    </w:p>
    <w:p w:rsidR="00F64D9F" w:rsidRPr="004617BC" w:rsidRDefault="00F64D9F" w:rsidP="00F64D9F">
      <w:pPr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b/>
          <w:bCs/>
          <w:sz w:val="24"/>
          <w:szCs w:val="24"/>
        </w:rPr>
        <w:t>7. Учешће ученика у међународним активностима школе</w:t>
      </w:r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4D9F" w:rsidRPr="004617BC" w:rsidRDefault="00F64D9F" w:rsidP="004617BC">
      <w:pPr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sz w:val="24"/>
          <w:szCs w:val="24"/>
        </w:rPr>
        <w:t>За учешће у  ученичким  разменама,  Еразмус пројекту, Е-Твинингу,  сарадњи са Институтом „Конфуције</w:t>
      </w:r>
      <w:r w:rsidRPr="004617BC">
        <w:rPr>
          <w:rFonts w:ascii="Times New Roman" w:hAnsi="Times New Roman" w:cs="Times New Roman"/>
          <w:sz w:val="24"/>
          <w:szCs w:val="24"/>
          <w:lang w:val="en-US"/>
        </w:rPr>
        <w:t xml:space="preserve">” </w:t>
      </w:r>
      <w:r w:rsidRPr="004617BC">
        <w:rPr>
          <w:rFonts w:ascii="Times New Roman" w:hAnsi="Times New Roman" w:cs="Times New Roman"/>
          <w:sz w:val="24"/>
          <w:szCs w:val="24"/>
        </w:rPr>
        <w:t xml:space="preserve"> и сличним активностима које имају међународни карактер</w:t>
      </w:r>
      <w:r w:rsidRPr="004617B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17BC">
        <w:rPr>
          <w:rFonts w:ascii="Times New Roman" w:hAnsi="Times New Roman" w:cs="Times New Roman"/>
          <w:sz w:val="24"/>
          <w:szCs w:val="24"/>
        </w:rPr>
        <w:t>-  4  поена по школској години.</w:t>
      </w:r>
    </w:p>
    <w:p w:rsidR="00F64D9F" w:rsidRPr="004617BC" w:rsidRDefault="00F64D9F" w:rsidP="00F64D9F">
      <w:pPr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b/>
          <w:bCs/>
          <w:sz w:val="24"/>
          <w:szCs w:val="24"/>
        </w:rPr>
        <w:t>8. Учешће ученика на семинарима</w:t>
      </w:r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14BA" w:rsidRDefault="00F64D9F" w:rsidP="000F68B7">
      <w:pPr>
        <w:rPr>
          <w:rFonts w:ascii="Times New Roman" w:hAnsi="Times New Roman" w:cs="Times New Roman"/>
          <w:sz w:val="24"/>
          <w:szCs w:val="24"/>
        </w:rPr>
      </w:pPr>
      <w:r w:rsidRPr="004617BC">
        <w:rPr>
          <w:rFonts w:ascii="Times New Roman" w:hAnsi="Times New Roman" w:cs="Times New Roman"/>
          <w:sz w:val="24"/>
          <w:szCs w:val="24"/>
        </w:rPr>
        <w:t>За учешће ученика на семинарима   ИЦ „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Петница</w:t>
      </w:r>
      <w:proofErr w:type="spellEnd"/>
      <w:proofErr w:type="gramStart"/>
      <w:r w:rsidRPr="004617BC">
        <w:rPr>
          <w:rFonts w:ascii="Times New Roman" w:hAnsi="Times New Roman" w:cs="Times New Roman"/>
          <w:sz w:val="24"/>
          <w:szCs w:val="24"/>
        </w:rPr>
        <w:t>“ –</w:t>
      </w:r>
      <w:proofErr w:type="gramEnd"/>
      <w:r w:rsidRPr="004617BC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поена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школској</w:t>
      </w:r>
      <w:proofErr w:type="spellEnd"/>
      <w:r w:rsidRPr="004617B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617BC">
        <w:rPr>
          <w:rFonts w:ascii="Times New Roman" w:hAnsi="Times New Roman" w:cs="Times New Roman"/>
          <w:sz w:val="24"/>
          <w:szCs w:val="24"/>
        </w:rPr>
        <w:t>години</w:t>
      </w:r>
      <w:proofErr w:type="spellEnd"/>
    </w:p>
    <w:p w:rsidR="006814BA" w:rsidRPr="006814BA" w:rsidRDefault="006814BA" w:rsidP="000F68B7">
      <w:pPr>
        <w:rPr>
          <w:rFonts w:ascii="Times New Roman" w:hAnsi="Times New Roman" w:cs="Times New Roman"/>
          <w:sz w:val="24"/>
          <w:szCs w:val="24"/>
        </w:rPr>
      </w:pPr>
    </w:p>
    <w:p w:rsidR="0024458A" w:rsidRPr="000A546C" w:rsidRDefault="0024458A" w:rsidP="000F68B7">
      <w:pPr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lastRenderedPageBreak/>
        <w:t>9.</w:t>
      </w:r>
      <w:r w:rsidR="00351085"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085" w:rsidRPr="000A546C">
        <w:rPr>
          <w:rFonts w:ascii="Times New Roman" w:hAnsi="Times New Roman" w:cs="Times New Roman"/>
          <w:b/>
          <w:sz w:val="24"/>
          <w:szCs w:val="24"/>
        </w:rPr>
        <w:t>Гласање</w:t>
      </w:r>
      <w:proofErr w:type="spellEnd"/>
      <w:r w:rsidR="00351085"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085" w:rsidRPr="000A546C">
        <w:rPr>
          <w:rFonts w:ascii="Times New Roman" w:hAnsi="Times New Roman" w:cs="Times New Roman"/>
          <w:b/>
          <w:sz w:val="24"/>
          <w:szCs w:val="24"/>
        </w:rPr>
        <w:t>Наставничког</w:t>
      </w:r>
      <w:proofErr w:type="spellEnd"/>
      <w:r w:rsidR="00351085"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1085" w:rsidRPr="000A546C">
        <w:rPr>
          <w:rFonts w:ascii="Times New Roman" w:hAnsi="Times New Roman" w:cs="Times New Roman"/>
          <w:b/>
          <w:sz w:val="24"/>
          <w:szCs w:val="24"/>
        </w:rPr>
        <w:t>већа</w:t>
      </w:r>
      <w:proofErr w:type="spellEnd"/>
    </w:p>
    <w:p w:rsidR="00351085" w:rsidRDefault="00351085" w:rsidP="00351085">
      <w:pPr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A546C">
        <w:rPr>
          <w:rFonts w:ascii="Times New Roman" w:hAnsi="Times New Roman" w:cs="Times New Roman"/>
          <w:sz w:val="24"/>
          <w:szCs w:val="24"/>
        </w:rPr>
        <w:t>Кандидат са највише</w:t>
      </w:r>
      <w:r w:rsidR="000A546C">
        <w:rPr>
          <w:rFonts w:ascii="Times New Roman" w:hAnsi="Times New Roman" w:cs="Times New Roman"/>
          <w:sz w:val="24"/>
          <w:szCs w:val="24"/>
        </w:rPr>
        <w:t xml:space="preserve"> </w:t>
      </w:r>
      <w:r w:rsidRPr="000A546C">
        <w:rPr>
          <w:rFonts w:ascii="Times New Roman" w:hAnsi="Times New Roman" w:cs="Times New Roman"/>
          <w:sz w:val="24"/>
          <w:szCs w:val="24"/>
        </w:rPr>
        <w:t xml:space="preserve"> гласова Наставничког већа  - 5 поена</w:t>
      </w:r>
    </w:p>
    <w:p w:rsidR="00351085" w:rsidRPr="000A546C" w:rsidRDefault="00351085" w:rsidP="00351085">
      <w:pPr>
        <w:rPr>
          <w:rFonts w:ascii="Times New Roman" w:hAnsi="Times New Roman" w:cs="Times New Roman"/>
          <w:b/>
          <w:sz w:val="24"/>
          <w:szCs w:val="24"/>
        </w:rPr>
      </w:pPr>
      <w:r w:rsidRPr="000A546C">
        <w:rPr>
          <w:rFonts w:ascii="Times New Roman" w:hAnsi="Times New Roman" w:cs="Times New Roman"/>
          <w:b/>
          <w:sz w:val="24"/>
          <w:szCs w:val="24"/>
        </w:rPr>
        <w:t xml:space="preserve">10. </w:t>
      </w:r>
      <w:proofErr w:type="spellStart"/>
      <w:proofErr w:type="gramStart"/>
      <w:r w:rsidRPr="000A546C">
        <w:rPr>
          <w:rFonts w:ascii="Times New Roman" w:hAnsi="Times New Roman" w:cs="Times New Roman"/>
          <w:b/>
          <w:sz w:val="24"/>
          <w:szCs w:val="24"/>
        </w:rPr>
        <w:t>Гласање</w:t>
      </w:r>
      <w:proofErr w:type="spellEnd"/>
      <w:r w:rsidRPr="000A54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0A546C">
        <w:rPr>
          <w:rFonts w:ascii="Times New Roman" w:hAnsi="Times New Roman" w:cs="Times New Roman"/>
          <w:b/>
          <w:sz w:val="24"/>
          <w:szCs w:val="24"/>
        </w:rPr>
        <w:t>Ученичког</w:t>
      </w:r>
      <w:proofErr w:type="spellEnd"/>
      <w:proofErr w:type="gramEnd"/>
      <w:r w:rsidRPr="000A546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A546C">
        <w:rPr>
          <w:rFonts w:ascii="Times New Roman" w:hAnsi="Times New Roman" w:cs="Times New Roman"/>
          <w:b/>
          <w:sz w:val="24"/>
          <w:szCs w:val="24"/>
        </w:rPr>
        <w:t>парламента</w:t>
      </w:r>
      <w:proofErr w:type="spellEnd"/>
    </w:p>
    <w:p w:rsidR="00351085" w:rsidRDefault="00351085" w:rsidP="000F68B7">
      <w:pPr>
        <w:rPr>
          <w:rFonts w:ascii="Times New Roman" w:hAnsi="Times New Roman" w:cs="Times New Roman"/>
          <w:sz w:val="24"/>
          <w:szCs w:val="24"/>
        </w:rPr>
      </w:pPr>
      <w:r w:rsidRPr="000A546C">
        <w:rPr>
          <w:rFonts w:ascii="Times New Roman" w:hAnsi="Times New Roman" w:cs="Times New Roman"/>
          <w:sz w:val="24"/>
          <w:szCs w:val="24"/>
        </w:rPr>
        <w:t>Кандидат са највише гласова Ученичког парламента – 4 поена</w:t>
      </w:r>
      <w:r w:rsidR="006814BA">
        <w:rPr>
          <w:rFonts w:ascii="Times New Roman" w:hAnsi="Times New Roman" w:cs="Times New Roman"/>
          <w:sz w:val="24"/>
          <w:szCs w:val="24"/>
        </w:rPr>
        <w:br/>
        <w:t>П</w:t>
      </w:r>
      <w:r>
        <w:rPr>
          <w:rFonts w:ascii="Times New Roman" w:hAnsi="Times New Roman" w:cs="Times New Roman"/>
          <w:sz w:val="24"/>
          <w:szCs w:val="24"/>
        </w:rPr>
        <w:t xml:space="preserve">ре </w:t>
      </w:r>
      <w:r w:rsidR="00111F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гласања   УП </w:t>
      </w:r>
      <w:r w:rsidR="006814BA">
        <w:rPr>
          <w:rFonts w:ascii="Times New Roman" w:hAnsi="Times New Roman" w:cs="Times New Roman"/>
          <w:sz w:val="24"/>
          <w:szCs w:val="24"/>
        </w:rPr>
        <w:t xml:space="preserve">се упознаје  са  биографијама  </w:t>
      </w:r>
      <w:r>
        <w:rPr>
          <w:rFonts w:ascii="Times New Roman" w:hAnsi="Times New Roman" w:cs="Times New Roman"/>
          <w:sz w:val="24"/>
          <w:szCs w:val="24"/>
        </w:rPr>
        <w:t>предложених</w:t>
      </w:r>
      <w:r w:rsidR="00381D33">
        <w:rPr>
          <w:rFonts w:ascii="Times New Roman" w:hAnsi="Times New Roman" w:cs="Times New Roman"/>
          <w:sz w:val="24"/>
          <w:szCs w:val="24"/>
        </w:rPr>
        <w:t xml:space="preserve"> </w:t>
      </w:r>
      <w:r w:rsidR="006814BA">
        <w:rPr>
          <w:rFonts w:ascii="Times New Roman" w:hAnsi="Times New Roman" w:cs="Times New Roman"/>
          <w:sz w:val="24"/>
          <w:szCs w:val="24"/>
        </w:rPr>
        <w:t xml:space="preserve"> кандидата.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01B1B" w:rsidRPr="004617BC" w:rsidRDefault="00E01B1B" w:rsidP="00E01B1B">
      <w:pPr>
        <w:jc w:val="center"/>
        <w:rPr>
          <w:rFonts w:ascii="Times New Roman" w:hAnsi="Times New Roman" w:cs="Times New Roman"/>
          <w:b/>
          <w:sz w:val="24"/>
          <w:szCs w:val="24"/>
          <w:lang w:val="sr-Cyrl-CS" w:eastAsia="sr-Cyrl-CS"/>
        </w:rPr>
      </w:pPr>
      <w:r w:rsidRPr="004617BC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Члан </w:t>
      </w:r>
      <w:r w:rsidR="00A566A9" w:rsidRPr="004617BC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8</w:t>
      </w:r>
      <w:r w:rsidRPr="004617BC">
        <w:rPr>
          <w:rFonts w:ascii="Times New Roman" w:hAnsi="Times New Roman" w:cs="Times New Roman"/>
          <w:b/>
          <w:sz w:val="24"/>
          <w:szCs w:val="24"/>
          <w:lang w:val="sr-Cyrl-CS" w:eastAsia="sr-Cyrl-CS"/>
        </w:rPr>
        <w:t>.</w:t>
      </w:r>
    </w:p>
    <w:p w:rsidR="000616D4" w:rsidRPr="004617BC" w:rsidRDefault="000616D4" w:rsidP="000616D4">
      <w:pPr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A16302">
        <w:rPr>
          <w:rFonts w:ascii="Times New Roman" w:hAnsi="Times New Roman" w:cs="Times New Roman"/>
          <w:sz w:val="24"/>
          <w:szCs w:val="24"/>
          <w:lang w:val="sr-Cyrl-CS" w:eastAsia="sr-Cyrl-CS"/>
        </w:rPr>
        <w:t>На основу</w:t>
      </w:r>
      <w:r w:rsidRPr="004617B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 критеријума за бодовање формира се ранг листа кандидата према редоследу </w:t>
      </w:r>
    </w:p>
    <w:p w:rsidR="000616D4" w:rsidRPr="004617BC" w:rsidRDefault="00BE2E6C" w:rsidP="000616D4">
      <w:pPr>
        <w:rPr>
          <w:rFonts w:ascii="Times New Roman" w:hAnsi="Times New Roman" w:cs="Times New Roman"/>
          <w:sz w:val="24"/>
          <w:szCs w:val="24"/>
          <w:lang w:val="sr-Cyrl-CS" w:eastAsia="sr-Cyrl-CS"/>
        </w:rPr>
      </w:pPr>
      <w:r w:rsidRPr="004617BC">
        <w:rPr>
          <w:rFonts w:ascii="Times New Roman" w:hAnsi="Times New Roman" w:cs="Times New Roman"/>
          <w:sz w:val="24"/>
          <w:szCs w:val="24"/>
          <w:lang w:val="sr-Cyrl-CS" w:eastAsia="sr-Cyrl-CS"/>
        </w:rPr>
        <w:t>б</w:t>
      </w:r>
      <w:r w:rsidR="000616D4" w:rsidRPr="004617BC">
        <w:rPr>
          <w:rFonts w:ascii="Times New Roman" w:hAnsi="Times New Roman" w:cs="Times New Roman"/>
          <w:sz w:val="24"/>
          <w:szCs w:val="24"/>
          <w:lang w:val="sr-Cyrl-CS" w:eastAsia="sr-Cyrl-CS"/>
        </w:rPr>
        <w:t xml:space="preserve">одова, почевши од највећег.  </w:t>
      </w:r>
    </w:p>
    <w:p w:rsidR="003C4B36" w:rsidRDefault="003C4B36" w:rsidP="000616D4">
      <w:pPr>
        <w:rPr>
          <w:rFonts w:ascii="Times New Roman" w:hAnsi="Times New Roman"/>
          <w:sz w:val="24"/>
          <w:szCs w:val="24"/>
          <w:lang w:val="sr-Cyrl-CS" w:eastAsia="sr-Cyrl-CS"/>
        </w:rPr>
      </w:pPr>
    </w:p>
    <w:p w:rsidR="008C2C96" w:rsidRDefault="003D65D4" w:rsidP="000616D4">
      <w:pPr>
        <w:rPr>
          <w:rFonts w:ascii="Times New Roman" w:hAnsi="Times New Roman"/>
          <w:b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</w:r>
      <w:r>
        <w:rPr>
          <w:rFonts w:ascii="Times New Roman" w:hAnsi="Times New Roman"/>
          <w:sz w:val="24"/>
          <w:szCs w:val="24"/>
          <w:lang w:val="sr-Cyrl-CS" w:eastAsia="sr-Cyrl-CS"/>
        </w:rPr>
        <w:tab/>
        <w:t xml:space="preserve"> </w:t>
      </w:r>
      <w:r w:rsidR="006D0A37">
        <w:rPr>
          <w:rFonts w:ascii="Times New Roman" w:hAnsi="Times New Roman"/>
          <w:sz w:val="24"/>
          <w:szCs w:val="24"/>
          <w:lang w:val="sr-Cyrl-CS" w:eastAsia="sr-Cyrl-CS"/>
        </w:rPr>
        <w:t xml:space="preserve">             </w:t>
      </w:r>
      <w:r w:rsidRPr="003D65D4">
        <w:rPr>
          <w:rFonts w:ascii="Times New Roman" w:hAnsi="Times New Roman"/>
          <w:b/>
          <w:sz w:val="24"/>
          <w:szCs w:val="24"/>
          <w:lang w:val="sr-Cyrl-CS" w:eastAsia="sr-Cyrl-CS"/>
        </w:rPr>
        <w:t>ОДЛУЧИВАЊЕ О ИЗБОРУ</w:t>
      </w:r>
    </w:p>
    <w:p w:rsidR="008C2C96" w:rsidRDefault="008C2C96" w:rsidP="008C2C96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 w:rsidR="00A566A9">
        <w:rPr>
          <w:rFonts w:ascii="Times New Roman" w:hAnsi="Times New Roman"/>
          <w:b/>
          <w:sz w:val="24"/>
          <w:szCs w:val="24"/>
          <w:lang w:val="sr-Cyrl-CS" w:eastAsia="sr-Cyrl-CS"/>
        </w:rPr>
        <w:t>9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E01B1B" w:rsidRPr="00E01B1B" w:rsidRDefault="00E01B1B" w:rsidP="00E01B1B">
      <w:pPr>
        <w:rPr>
          <w:rFonts w:ascii="Times New Roman" w:hAnsi="Times New Roman"/>
          <w:sz w:val="24"/>
          <w:szCs w:val="24"/>
          <w:lang w:val="sr-Cyrl-CS" w:eastAsia="sr-Cyrl-CS"/>
        </w:rPr>
      </w:pPr>
      <w:r>
        <w:rPr>
          <w:rFonts w:ascii="Times New Roman" w:hAnsi="Times New Roman"/>
          <w:sz w:val="24"/>
          <w:szCs w:val="24"/>
          <w:lang w:val="sr-Cyrl-CS" w:eastAsia="sr-Cyrl-CS"/>
        </w:rPr>
        <w:t>П</w:t>
      </w:r>
      <w:r w:rsidR="009B2868">
        <w:rPr>
          <w:rFonts w:ascii="Times New Roman" w:hAnsi="Times New Roman"/>
          <w:sz w:val="24"/>
          <w:szCs w:val="24"/>
          <w:lang w:val="sr-Cyrl-CS" w:eastAsia="sr-Cyrl-CS"/>
        </w:rPr>
        <w:t>ризнање</w:t>
      </w:r>
      <w:r w:rsidR="00D806FA">
        <w:rPr>
          <w:rFonts w:ascii="Times New Roman" w:hAnsi="Times New Roman"/>
          <w:sz w:val="24"/>
          <w:szCs w:val="24"/>
          <w:lang w:val="sr-Cyrl-CS" w:eastAsia="sr-Cyrl-CS"/>
        </w:rPr>
        <w:t xml:space="preserve"> „ У</w:t>
      </w:r>
      <w:r w:rsidR="009B2868">
        <w:rPr>
          <w:rFonts w:ascii="Times New Roman" w:hAnsi="Times New Roman"/>
          <w:sz w:val="24"/>
          <w:szCs w:val="24"/>
          <w:lang w:val="sr-Cyrl-CS" w:eastAsia="sr-Cyrl-CS"/>
        </w:rPr>
        <w:t>ченик генерације</w:t>
      </w:r>
      <w:r w:rsidR="00D806FA">
        <w:rPr>
          <w:rFonts w:ascii="Times New Roman" w:hAnsi="Times New Roman"/>
          <w:sz w:val="24"/>
          <w:szCs w:val="24"/>
          <w:lang w:val="sr-Cyrl-CS" w:eastAsia="sr-Cyrl-CS"/>
        </w:rPr>
        <w:t xml:space="preserve">“ </w:t>
      </w:r>
      <w:r w:rsidR="009B2868">
        <w:rPr>
          <w:rFonts w:ascii="Times New Roman" w:hAnsi="Times New Roman"/>
          <w:sz w:val="24"/>
          <w:szCs w:val="24"/>
          <w:lang w:val="sr-Cyrl-CS" w:eastAsia="sr-Cyrl-CS"/>
        </w:rPr>
        <w:t xml:space="preserve"> додељује се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ученик</w:t>
      </w:r>
      <w:r w:rsidR="009B2868">
        <w:rPr>
          <w:rFonts w:ascii="Times New Roman" w:hAnsi="Times New Roman"/>
          <w:sz w:val="24"/>
          <w:szCs w:val="24"/>
          <w:lang w:val="sr-Cyrl-CS" w:eastAsia="sr-Cyrl-CS"/>
        </w:rPr>
        <w:t xml:space="preserve">у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који</w:t>
      </w:r>
      <w:r w:rsidR="005B0CED"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</w:t>
      </w:r>
      <w:r w:rsidR="000616D4">
        <w:rPr>
          <w:rFonts w:ascii="Times New Roman" w:hAnsi="Times New Roman"/>
          <w:sz w:val="24"/>
          <w:szCs w:val="24"/>
          <w:lang w:val="sr-Cyrl-CS" w:eastAsia="sr-Cyrl-CS"/>
        </w:rPr>
        <w:t xml:space="preserve">применом критеријума за бодовање </w:t>
      </w:r>
      <w:r w:rsidR="009B2868">
        <w:rPr>
          <w:rFonts w:ascii="Times New Roman" w:hAnsi="Times New Roman"/>
          <w:sz w:val="24"/>
          <w:szCs w:val="24"/>
          <w:lang w:val="sr-Cyrl-CS" w:eastAsia="sr-Cyrl-CS"/>
        </w:rPr>
        <w:t xml:space="preserve"> освоји </w:t>
      </w:r>
      <w:r>
        <w:rPr>
          <w:rFonts w:ascii="Times New Roman" w:hAnsi="Times New Roman"/>
          <w:sz w:val="24"/>
          <w:szCs w:val="24"/>
          <w:lang w:val="sr-Cyrl-CS" w:eastAsia="sr-Cyrl-CS"/>
        </w:rPr>
        <w:t xml:space="preserve"> највише бодова.</w:t>
      </w:r>
    </w:p>
    <w:p w:rsidR="00E01B1B" w:rsidRDefault="00E01B1B" w:rsidP="00E01B1B">
      <w:pPr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 w:rsidRPr="009568EF">
        <w:rPr>
          <w:rFonts w:ascii="Times New Roman" w:hAnsi="Times New Roman"/>
          <w:sz w:val="24"/>
          <w:szCs w:val="24"/>
        </w:rPr>
        <w:t>Признање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се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додељује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једном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ученику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sr-Cyrl-CS"/>
        </w:rPr>
        <w:t>У случају да два ученик</w:t>
      </w:r>
      <w:r w:rsidR="00D806FA">
        <w:rPr>
          <w:rFonts w:ascii="Times New Roman" w:hAnsi="Times New Roman"/>
          <w:sz w:val="24"/>
          <w:szCs w:val="24"/>
          <w:lang w:val="sr-Cyrl-CS"/>
        </w:rPr>
        <w:t>а имају исти број бодова  Одлуку</w:t>
      </w:r>
      <w:r w:rsidR="007916D1">
        <w:rPr>
          <w:rFonts w:ascii="Times New Roman" w:hAnsi="Times New Roman"/>
          <w:sz w:val="24"/>
          <w:szCs w:val="24"/>
          <w:lang w:val="sr-Cyrl-CS"/>
        </w:rPr>
        <w:t xml:space="preserve"> о додели Признања </w:t>
      </w:r>
      <w:r w:rsidR="00D806FA">
        <w:rPr>
          <w:rFonts w:ascii="Times New Roman" w:hAnsi="Times New Roman"/>
          <w:sz w:val="24"/>
          <w:szCs w:val="24"/>
          <w:lang w:val="sr-Cyrl-CS"/>
        </w:rPr>
        <w:t xml:space="preserve"> доноси Наставничко веће.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  <w:r w:rsidR="005B0CED">
        <w:rPr>
          <w:rFonts w:ascii="Times New Roman" w:hAnsi="Times New Roman"/>
          <w:sz w:val="24"/>
          <w:szCs w:val="24"/>
          <w:lang w:val="sr-Cyrl-CS"/>
        </w:rPr>
        <w:t xml:space="preserve">         </w:t>
      </w:r>
      <w:r>
        <w:rPr>
          <w:rFonts w:ascii="Times New Roman" w:hAnsi="Times New Roman"/>
          <w:sz w:val="24"/>
          <w:szCs w:val="24"/>
          <w:lang w:val="sr-Cyrl-CS"/>
        </w:rPr>
        <w:t xml:space="preserve">   </w:t>
      </w:r>
    </w:p>
    <w:p w:rsidR="007916D1" w:rsidRDefault="007916D1" w:rsidP="00E01B1B">
      <w:pPr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2B6474" w:rsidRDefault="002B6474" w:rsidP="002B6474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 w:rsidR="00A566A9">
        <w:rPr>
          <w:rFonts w:ascii="Times New Roman" w:hAnsi="Times New Roman"/>
          <w:b/>
          <w:sz w:val="24"/>
          <w:szCs w:val="24"/>
          <w:lang w:val="sr-Cyrl-CS" w:eastAsia="sr-Cyrl-CS"/>
        </w:rPr>
        <w:t>10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E01B1B" w:rsidRDefault="00E01B1B" w:rsidP="00E01B1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</w:t>
      </w:r>
      <w:r w:rsidR="00BE2E6C">
        <w:rPr>
          <w:rFonts w:ascii="Times New Roman" w:hAnsi="Times New Roman"/>
          <w:sz w:val="24"/>
          <w:szCs w:val="24"/>
        </w:rPr>
        <w:t>а</w:t>
      </w:r>
      <w:proofErr w:type="spellEnd"/>
      <w:r w:rsidR="00BE2E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E6C">
        <w:rPr>
          <w:rFonts w:ascii="Times New Roman" w:hAnsi="Times New Roman"/>
          <w:sz w:val="24"/>
          <w:szCs w:val="24"/>
        </w:rPr>
        <w:t>ранг</w:t>
      </w:r>
      <w:proofErr w:type="spellEnd"/>
      <w:r w:rsidR="00BE2E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E6C">
        <w:rPr>
          <w:rFonts w:ascii="Times New Roman" w:hAnsi="Times New Roman"/>
          <w:sz w:val="24"/>
          <w:szCs w:val="24"/>
        </w:rPr>
        <w:t>листом</w:t>
      </w:r>
      <w:proofErr w:type="spellEnd"/>
      <w:r w:rsidR="00BE2E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E2E6C">
        <w:rPr>
          <w:rFonts w:ascii="Times New Roman" w:hAnsi="Times New Roman"/>
          <w:sz w:val="24"/>
          <w:szCs w:val="24"/>
        </w:rPr>
        <w:t>кандидата</w:t>
      </w:r>
      <w:proofErr w:type="spellEnd"/>
      <w:r w:rsidR="009B28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9B2868">
        <w:rPr>
          <w:rFonts w:ascii="Times New Roman" w:hAnsi="Times New Roman"/>
          <w:sz w:val="24"/>
          <w:szCs w:val="24"/>
        </w:rPr>
        <w:t>предлогом</w:t>
      </w:r>
      <w:proofErr w:type="spellEnd"/>
      <w:r w:rsidR="009B2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868">
        <w:rPr>
          <w:rFonts w:ascii="Times New Roman" w:hAnsi="Times New Roman"/>
          <w:sz w:val="24"/>
          <w:szCs w:val="24"/>
        </w:rPr>
        <w:t>за</w:t>
      </w:r>
      <w:proofErr w:type="spellEnd"/>
      <w:r w:rsidR="009B286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B2868">
        <w:rPr>
          <w:rFonts w:ascii="Times New Roman" w:hAnsi="Times New Roman"/>
          <w:sz w:val="24"/>
          <w:szCs w:val="24"/>
        </w:rPr>
        <w:t>доделу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30D6E">
        <w:rPr>
          <w:rFonts w:ascii="Times New Roman" w:hAnsi="Times New Roman"/>
          <w:sz w:val="24"/>
          <w:szCs w:val="24"/>
          <w:lang w:val="sr-Cyrl-CS" w:eastAsia="sr-Cyrl-CS"/>
        </w:rPr>
        <w:t>П</w:t>
      </w:r>
      <w:r w:rsidR="003A76C4">
        <w:rPr>
          <w:rFonts w:ascii="Times New Roman" w:hAnsi="Times New Roman"/>
          <w:sz w:val="24"/>
          <w:szCs w:val="24"/>
          <w:lang w:val="sr-Cyrl-CS" w:eastAsia="sr-Cyrl-CS"/>
        </w:rPr>
        <w:t>ризнања</w:t>
      </w:r>
      <w:r w:rsidR="00630D6E">
        <w:rPr>
          <w:rFonts w:ascii="Times New Roman" w:hAnsi="Times New Roman"/>
          <w:sz w:val="24"/>
          <w:szCs w:val="24"/>
          <w:lang w:val="sr-Cyrl-CS" w:eastAsia="sr-Cyrl-CS"/>
        </w:rPr>
        <w:t xml:space="preserve"> „Ученик генерације“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Комисија</w:t>
      </w:r>
      <w:proofErr w:type="spellEnd"/>
      <w:r w:rsidR="00BE2E6C"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упознаје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</w:p>
    <w:p w:rsidR="00E01B1B" w:rsidRDefault="00E01B1B" w:rsidP="00E01B1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13CBB">
        <w:rPr>
          <w:rFonts w:ascii="Times New Roman" w:hAnsi="Times New Roman" w:cs="Times New Roman"/>
          <w:sz w:val="24"/>
          <w:szCs w:val="24"/>
          <w:lang w:val="ru-RU"/>
        </w:rPr>
        <w:t>Наставничко веће усваја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(верификује)</w:t>
      </w:r>
      <w:r w:rsidR="009B2868">
        <w:rPr>
          <w:rFonts w:ascii="Times New Roman" w:hAnsi="Times New Roman" w:cs="Times New Roman"/>
          <w:sz w:val="24"/>
          <w:szCs w:val="24"/>
          <w:lang w:val="ru-RU"/>
        </w:rPr>
        <w:t xml:space="preserve"> предлог</w:t>
      </w:r>
      <w:r w:rsidRPr="00113CBB">
        <w:rPr>
          <w:rFonts w:ascii="Times New Roman" w:hAnsi="Times New Roman" w:cs="Times New Roman"/>
          <w:sz w:val="24"/>
          <w:szCs w:val="24"/>
          <w:lang w:val="ru-RU"/>
        </w:rPr>
        <w:t xml:space="preserve"> Комисије,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B2868">
        <w:rPr>
          <w:rFonts w:ascii="Times New Roman" w:hAnsi="Times New Roman" w:cs="Times New Roman"/>
          <w:sz w:val="24"/>
          <w:szCs w:val="24"/>
          <w:lang w:val="ru-RU"/>
        </w:rPr>
        <w:t>уколико је он донет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13CBB">
        <w:rPr>
          <w:rFonts w:ascii="Times New Roman" w:hAnsi="Times New Roman" w:cs="Times New Roman"/>
          <w:sz w:val="24"/>
          <w:szCs w:val="24"/>
          <w:lang w:val="ru-RU"/>
        </w:rPr>
        <w:t xml:space="preserve"> у скаду са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одредбама овог Правилника.</w:t>
      </w:r>
    </w:p>
    <w:p w:rsidR="002B6474" w:rsidRDefault="002B6474" w:rsidP="002B6474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8EF">
        <w:rPr>
          <w:rFonts w:ascii="Times New Roman" w:hAnsi="Times New Roman"/>
          <w:sz w:val="24"/>
          <w:szCs w:val="24"/>
        </w:rPr>
        <w:t>Одлу</w:t>
      </w:r>
      <w:r w:rsidR="00630D6E">
        <w:rPr>
          <w:rFonts w:ascii="Times New Roman" w:hAnsi="Times New Roman"/>
          <w:sz w:val="24"/>
          <w:szCs w:val="24"/>
        </w:rPr>
        <w:t>ку</w:t>
      </w:r>
      <w:proofErr w:type="spellEnd"/>
      <w:r w:rsidR="00630D6E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="00630D6E">
        <w:rPr>
          <w:rFonts w:ascii="Times New Roman" w:hAnsi="Times New Roman"/>
          <w:sz w:val="24"/>
          <w:szCs w:val="24"/>
        </w:rPr>
        <w:t>додели</w:t>
      </w:r>
      <w:proofErr w:type="spellEnd"/>
      <w:r w:rsidR="00630D6E">
        <w:rPr>
          <w:rFonts w:ascii="Times New Roman" w:hAnsi="Times New Roman"/>
          <w:sz w:val="24"/>
          <w:szCs w:val="24"/>
        </w:rPr>
        <w:t xml:space="preserve"> </w:t>
      </w:r>
      <w:r w:rsidR="00D66804">
        <w:rPr>
          <w:rFonts w:ascii="Times New Roman" w:hAnsi="Times New Roman"/>
          <w:sz w:val="24"/>
          <w:szCs w:val="24"/>
          <w:lang w:val="sr-Cyrl-CS" w:eastAsia="sr-Cyrl-CS"/>
        </w:rPr>
        <w:t>Признања „</w:t>
      </w:r>
      <w:r w:rsidR="003A76C4">
        <w:rPr>
          <w:rFonts w:ascii="Times New Roman" w:hAnsi="Times New Roman"/>
          <w:sz w:val="24"/>
          <w:szCs w:val="24"/>
          <w:lang w:val="sr-Cyrl-CS" w:eastAsia="sr-Cyrl-CS"/>
        </w:rPr>
        <w:t>Ученик генерације“</w:t>
      </w:r>
      <w:r w:rsidRPr="009568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568EF">
        <w:rPr>
          <w:rFonts w:ascii="Times New Roman" w:hAnsi="Times New Roman"/>
          <w:sz w:val="24"/>
          <w:szCs w:val="24"/>
        </w:rPr>
        <w:t>по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датом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предлогу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доноси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Наставничко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веће</w:t>
      </w:r>
      <w:proofErr w:type="spellEnd"/>
      <w:r w:rsidRPr="009568EF">
        <w:rPr>
          <w:rFonts w:ascii="Times New Roman" w:hAnsi="Times New Roman"/>
          <w:sz w:val="24"/>
          <w:szCs w:val="24"/>
        </w:rPr>
        <w:t>.</w:t>
      </w:r>
    </w:p>
    <w:p w:rsidR="00E01B1B" w:rsidRDefault="00E01B1B" w:rsidP="00E01B1B">
      <w:pPr>
        <w:jc w:val="center"/>
        <w:rPr>
          <w:rFonts w:ascii="Times New Roman" w:hAnsi="Times New Roman"/>
          <w:b/>
          <w:sz w:val="24"/>
          <w:szCs w:val="24"/>
          <w:lang w:val="sr-Cyrl-CS" w:eastAsia="sr-Cyrl-CS"/>
        </w:rPr>
      </w:pP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 xml:space="preserve">Члан </w:t>
      </w:r>
      <w:r w:rsidR="00A566A9">
        <w:rPr>
          <w:rFonts w:ascii="Times New Roman" w:hAnsi="Times New Roman"/>
          <w:b/>
          <w:sz w:val="24"/>
          <w:szCs w:val="24"/>
          <w:lang w:val="sr-Cyrl-CS" w:eastAsia="sr-Cyrl-CS"/>
        </w:rPr>
        <w:t>11</w:t>
      </w:r>
      <w:r w:rsidRPr="009568EF">
        <w:rPr>
          <w:rFonts w:ascii="Times New Roman" w:hAnsi="Times New Roman"/>
          <w:b/>
          <w:sz w:val="24"/>
          <w:szCs w:val="24"/>
          <w:lang w:val="sr-Cyrl-CS" w:eastAsia="sr-Cyrl-CS"/>
        </w:rPr>
        <w:t>.</w:t>
      </w:r>
    </w:p>
    <w:p w:rsidR="00E01B1B" w:rsidRDefault="00561481" w:rsidP="002636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Ранг листа кандидата са збирним бодовима и </w:t>
      </w:r>
      <w:r w:rsidR="00E01B1B">
        <w:rPr>
          <w:rFonts w:ascii="Times New Roman" w:hAnsi="Times New Roman"/>
          <w:sz w:val="24"/>
          <w:szCs w:val="24"/>
        </w:rPr>
        <w:t>Одлука о избору ученика генерације се истиче на огласној табли у холу школе.</w:t>
      </w:r>
    </w:p>
    <w:p w:rsidR="00E01B1B" w:rsidRPr="00E01B1B" w:rsidRDefault="00E01B1B" w:rsidP="00E01B1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8EF">
        <w:rPr>
          <w:rFonts w:ascii="Times New Roman" w:hAnsi="Times New Roman"/>
          <w:sz w:val="24"/>
          <w:szCs w:val="24"/>
        </w:rPr>
        <w:t>На</w:t>
      </w:r>
      <w:proofErr w:type="spellEnd"/>
      <w:r w:rsidR="00C8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31B">
        <w:rPr>
          <w:rFonts w:ascii="Times New Roman" w:hAnsi="Times New Roman"/>
          <w:sz w:val="24"/>
          <w:szCs w:val="24"/>
        </w:rPr>
        <w:t>предлог</w:t>
      </w:r>
      <w:proofErr w:type="spellEnd"/>
      <w:r w:rsidR="00C8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31B">
        <w:rPr>
          <w:rFonts w:ascii="Times New Roman" w:hAnsi="Times New Roman"/>
          <w:sz w:val="24"/>
          <w:szCs w:val="24"/>
        </w:rPr>
        <w:t>ранг</w:t>
      </w:r>
      <w:proofErr w:type="spellEnd"/>
      <w:r w:rsidR="00C8331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8331B">
        <w:rPr>
          <w:rFonts w:ascii="Times New Roman" w:hAnsi="Times New Roman"/>
          <w:sz w:val="24"/>
          <w:szCs w:val="24"/>
        </w:rPr>
        <w:t>листе</w:t>
      </w:r>
      <w:proofErr w:type="spellEnd"/>
      <w:r w:rsidR="00C8331B">
        <w:rPr>
          <w:rFonts w:ascii="Times New Roman" w:hAnsi="Times New Roman"/>
          <w:sz w:val="24"/>
          <w:szCs w:val="24"/>
        </w:rPr>
        <w:t xml:space="preserve"> и</w:t>
      </w:r>
      <w:r w:rsidR="00BC78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C785C">
        <w:rPr>
          <w:rFonts w:ascii="Times New Roman" w:hAnsi="Times New Roman"/>
          <w:sz w:val="24"/>
          <w:szCs w:val="24"/>
        </w:rPr>
        <w:t>О</w:t>
      </w:r>
      <w:r w:rsidRPr="009568EF">
        <w:rPr>
          <w:rFonts w:ascii="Times New Roman" w:hAnsi="Times New Roman"/>
          <w:sz w:val="24"/>
          <w:szCs w:val="24"/>
        </w:rPr>
        <w:t>длуку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о </w:t>
      </w:r>
      <w:proofErr w:type="spellStart"/>
      <w:r w:rsidRPr="009568EF">
        <w:rPr>
          <w:rFonts w:ascii="Times New Roman" w:hAnsi="Times New Roman"/>
          <w:sz w:val="24"/>
          <w:szCs w:val="24"/>
        </w:rPr>
        <w:t>избору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за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r w:rsidR="003A76C4">
        <w:rPr>
          <w:rFonts w:ascii="Times New Roman" w:hAnsi="Times New Roman"/>
          <w:sz w:val="24"/>
          <w:szCs w:val="24"/>
          <w:lang w:val="sr-Cyrl-CS" w:eastAsia="sr-Cyrl-CS"/>
        </w:rPr>
        <w:t>Признање „Ученик генерације</w:t>
      </w:r>
      <w:proofErr w:type="gramStart"/>
      <w:r w:rsidR="003A76C4">
        <w:rPr>
          <w:rFonts w:ascii="Times New Roman" w:hAnsi="Times New Roman"/>
          <w:sz w:val="24"/>
          <w:szCs w:val="24"/>
          <w:lang w:val="sr-Cyrl-CS" w:eastAsia="sr-Cyrl-CS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незадовољан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кандидат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има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право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3A76C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Приговор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се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упућује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директору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Ш</w:t>
      </w:r>
      <w:r w:rsidRPr="009568EF">
        <w:rPr>
          <w:rFonts w:ascii="Times New Roman" w:hAnsi="Times New Roman"/>
          <w:sz w:val="24"/>
          <w:szCs w:val="24"/>
        </w:rPr>
        <w:t>коле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568EF">
        <w:rPr>
          <w:rFonts w:ascii="Times New Roman" w:hAnsi="Times New Roman"/>
          <w:sz w:val="24"/>
          <w:szCs w:val="24"/>
        </w:rPr>
        <w:t>року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доношења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одлуке</w:t>
      </w:r>
      <w:proofErr w:type="spellEnd"/>
      <w:r>
        <w:rPr>
          <w:rFonts w:ascii="Times New Roman" w:hAnsi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sz w:val="24"/>
          <w:szCs w:val="24"/>
        </w:rPr>
        <w:t>избору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E01B1B" w:rsidRDefault="00E01B1B" w:rsidP="00E01B1B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9568EF">
        <w:rPr>
          <w:rFonts w:ascii="Times New Roman" w:hAnsi="Times New Roman"/>
          <w:sz w:val="24"/>
          <w:szCs w:val="24"/>
        </w:rPr>
        <w:t>Директор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је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дужан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да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9568EF">
        <w:rPr>
          <w:rFonts w:ascii="Times New Roman" w:hAnsi="Times New Roman"/>
          <w:sz w:val="24"/>
          <w:szCs w:val="24"/>
        </w:rPr>
        <w:t>року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од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3 </w:t>
      </w:r>
      <w:proofErr w:type="spellStart"/>
      <w:r w:rsidRPr="009568EF">
        <w:rPr>
          <w:rFonts w:ascii="Times New Roman" w:hAnsi="Times New Roman"/>
          <w:sz w:val="24"/>
          <w:szCs w:val="24"/>
        </w:rPr>
        <w:t>дана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пријему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донесе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коначну</w:t>
      </w:r>
      <w:proofErr w:type="spellEnd"/>
      <w:r w:rsidRPr="009568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568EF">
        <w:rPr>
          <w:rFonts w:ascii="Times New Roman" w:hAnsi="Times New Roman"/>
          <w:sz w:val="24"/>
          <w:szCs w:val="24"/>
        </w:rPr>
        <w:t>одлуку</w:t>
      </w:r>
      <w:proofErr w:type="spellEnd"/>
      <w:r w:rsidRPr="009568EF">
        <w:rPr>
          <w:rFonts w:ascii="Times New Roman" w:hAnsi="Times New Roman"/>
          <w:sz w:val="24"/>
          <w:szCs w:val="24"/>
        </w:rPr>
        <w:t>.</w:t>
      </w:r>
    </w:p>
    <w:p w:rsidR="00E01B1B" w:rsidRPr="008E3CB3" w:rsidRDefault="00E01B1B" w:rsidP="00E01B1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68E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9568EF">
        <w:rPr>
          <w:rFonts w:ascii="Times New Roman" w:hAnsi="Times New Roman"/>
          <w:b/>
          <w:sz w:val="24"/>
          <w:szCs w:val="24"/>
        </w:rPr>
        <w:t xml:space="preserve"> </w:t>
      </w:r>
      <w:r w:rsidR="00A566A9">
        <w:rPr>
          <w:rFonts w:ascii="Times New Roman" w:hAnsi="Times New Roman"/>
          <w:b/>
          <w:sz w:val="24"/>
          <w:szCs w:val="24"/>
          <w:lang w:val="sr-Cyrl-CS"/>
        </w:rPr>
        <w:t>12</w:t>
      </w:r>
      <w:r w:rsidRPr="009568EF">
        <w:rPr>
          <w:rFonts w:ascii="Times New Roman" w:hAnsi="Times New Roman"/>
          <w:b/>
          <w:sz w:val="24"/>
          <w:szCs w:val="24"/>
        </w:rPr>
        <w:t>.</w:t>
      </w:r>
    </w:p>
    <w:p w:rsidR="00E34C48" w:rsidRDefault="00E34C48" w:rsidP="00E01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Проглашење Ученика гене</w:t>
      </w:r>
      <w:r w:rsidR="004F6709">
        <w:rPr>
          <w:rFonts w:ascii="Times New Roman" w:hAnsi="Times New Roman"/>
          <w:sz w:val="24"/>
          <w:szCs w:val="24"/>
        </w:rPr>
        <w:t>рације се врши истицањем Одлуке</w:t>
      </w:r>
      <w:r>
        <w:rPr>
          <w:rFonts w:ascii="Times New Roman" w:hAnsi="Times New Roman"/>
          <w:sz w:val="24"/>
          <w:szCs w:val="24"/>
        </w:rPr>
        <w:t xml:space="preserve"> о избору на огласној табли школе.</w:t>
      </w:r>
    </w:p>
    <w:p w:rsidR="00E34C48" w:rsidRDefault="00E34C48" w:rsidP="00E01B1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Школа ученику додељује пригодну награду (поклон). </w:t>
      </w:r>
    </w:p>
    <w:p w:rsidR="005B0CED" w:rsidRDefault="005B0CED" w:rsidP="00E01B1B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Награда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додељује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матурској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вечери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1641EE" w:rsidRPr="001641EE" w:rsidRDefault="001641EE" w:rsidP="00E01B1B">
      <w:pPr>
        <w:jc w:val="both"/>
        <w:rPr>
          <w:rFonts w:ascii="Times New Roman" w:hAnsi="Times New Roman"/>
          <w:sz w:val="24"/>
          <w:szCs w:val="24"/>
        </w:rPr>
      </w:pPr>
    </w:p>
    <w:p w:rsidR="009B2868" w:rsidRPr="009B2868" w:rsidRDefault="009B2868" w:rsidP="009B2868">
      <w:pPr>
        <w:tabs>
          <w:tab w:val="left" w:pos="0"/>
        </w:tabs>
        <w:ind w:left="720"/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  <w:r>
        <w:rPr>
          <w:b/>
          <w:lang w:val="sr-Cyrl-CS"/>
        </w:rPr>
        <w:t xml:space="preserve">                                             </w:t>
      </w:r>
      <w:r w:rsidRPr="009B2868">
        <w:rPr>
          <w:rFonts w:ascii="Times New Roman" w:hAnsi="Times New Roman" w:cs="Times New Roman"/>
          <w:b/>
          <w:sz w:val="28"/>
          <w:szCs w:val="28"/>
          <w:lang w:val="sr-Cyrl-CS"/>
        </w:rPr>
        <w:t>ЗАВРШНЕ ОДРЕДБЕ</w:t>
      </w:r>
    </w:p>
    <w:p w:rsidR="002B6474" w:rsidRPr="008E3CB3" w:rsidRDefault="002B6474" w:rsidP="002B6474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568EF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9568EF">
        <w:rPr>
          <w:rFonts w:ascii="Times New Roman" w:hAnsi="Times New Roman"/>
          <w:b/>
          <w:sz w:val="24"/>
          <w:szCs w:val="24"/>
        </w:rPr>
        <w:t xml:space="preserve"> </w:t>
      </w:r>
      <w:r w:rsidR="00A566A9">
        <w:rPr>
          <w:rFonts w:ascii="Times New Roman" w:hAnsi="Times New Roman"/>
          <w:b/>
          <w:sz w:val="24"/>
          <w:szCs w:val="24"/>
          <w:lang w:val="sr-Cyrl-CS"/>
        </w:rPr>
        <w:t>13</w:t>
      </w:r>
      <w:r w:rsidRPr="009568EF">
        <w:rPr>
          <w:rFonts w:ascii="Times New Roman" w:hAnsi="Times New Roman"/>
          <w:b/>
          <w:sz w:val="24"/>
          <w:szCs w:val="24"/>
        </w:rPr>
        <w:t>.</w:t>
      </w:r>
    </w:p>
    <w:p w:rsidR="009B2868" w:rsidRPr="003D65D4" w:rsidRDefault="009B2868" w:rsidP="009B2868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D65D4">
        <w:rPr>
          <w:rFonts w:ascii="Times New Roman" w:hAnsi="Times New Roman" w:cs="Times New Roman"/>
          <w:sz w:val="24"/>
          <w:szCs w:val="24"/>
          <w:lang w:val="sr-Cyrl-CS"/>
        </w:rPr>
        <w:t>Измене и допуне овог Правилника врше се на начин и по поступку прописаним за његово доношење.</w:t>
      </w:r>
    </w:p>
    <w:p w:rsidR="00E01B1B" w:rsidRPr="003D65D4" w:rsidRDefault="00E01B1B" w:rsidP="00E01B1B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D65D4">
        <w:rPr>
          <w:rFonts w:ascii="Times New Roman" w:hAnsi="Times New Roman"/>
          <w:b/>
          <w:sz w:val="24"/>
          <w:szCs w:val="24"/>
        </w:rPr>
        <w:t>Члан</w:t>
      </w:r>
      <w:proofErr w:type="spellEnd"/>
      <w:r w:rsidRPr="003D65D4">
        <w:rPr>
          <w:rFonts w:ascii="Times New Roman" w:hAnsi="Times New Roman"/>
          <w:b/>
          <w:sz w:val="24"/>
          <w:szCs w:val="24"/>
        </w:rPr>
        <w:t xml:space="preserve"> 1</w:t>
      </w:r>
      <w:r w:rsidR="00A566A9">
        <w:rPr>
          <w:rFonts w:ascii="Times New Roman" w:hAnsi="Times New Roman"/>
          <w:b/>
          <w:sz w:val="24"/>
          <w:szCs w:val="24"/>
          <w:lang w:val="sr-Cyrl-CS"/>
        </w:rPr>
        <w:t>4</w:t>
      </w:r>
      <w:r w:rsidRPr="003D65D4">
        <w:rPr>
          <w:rFonts w:ascii="Times New Roman" w:hAnsi="Times New Roman"/>
          <w:b/>
          <w:sz w:val="24"/>
          <w:szCs w:val="24"/>
        </w:rPr>
        <w:t>.</w:t>
      </w:r>
    </w:p>
    <w:p w:rsidR="00E01B1B" w:rsidRPr="003D65D4" w:rsidRDefault="00E01B1B" w:rsidP="00E01B1B">
      <w:pPr>
        <w:jc w:val="both"/>
        <w:rPr>
          <w:rFonts w:ascii="Times New Roman" w:hAnsi="Times New Roman"/>
          <w:color w:val="FF0000"/>
          <w:sz w:val="24"/>
          <w:szCs w:val="24"/>
        </w:rPr>
      </w:pPr>
      <w:proofErr w:type="spellStart"/>
      <w:r w:rsidRPr="003D65D4">
        <w:rPr>
          <w:rFonts w:ascii="Times New Roman" w:hAnsi="Times New Roman"/>
          <w:sz w:val="24"/>
          <w:szCs w:val="24"/>
        </w:rPr>
        <w:t>Овај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Правилник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ступа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на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снагу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осмог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дана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од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дана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објављивања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на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огласној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табли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Школе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, а </w:t>
      </w:r>
      <w:proofErr w:type="spellStart"/>
      <w:r w:rsidRPr="003D65D4">
        <w:rPr>
          <w:rFonts w:ascii="Times New Roman" w:hAnsi="Times New Roman"/>
          <w:sz w:val="24"/>
          <w:szCs w:val="24"/>
        </w:rPr>
        <w:t>по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усвајању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од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стране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Школског</w:t>
      </w:r>
      <w:proofErr w:type="spellEnd"/>
      <w:r w:rsidRPr="003D65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65D4">
        <w:rPr>
          <w:rFonts w:ascii="Times New Roman" w:hAnsi="Times New Roman"/>
          <w:sz w:val="24"/>
          <w:szCs w:val="24"/>
        </w:rPr>
        <w:t>одбора</w:t>
      </w:r>
      <w:proofErr w:type="spellEnd"/>
      <w:r w:rsidRPr="003D65D4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6B63F1" w:rsidRDefault="006B63F1" w:rsidP="006B63F1">
      <w:pPr>
        <w:jc w:val="both"/>
        <w:rPr>
          <w:rFonts w:ascii="Times New Roman" w:hAnsi="Times New Roman"/>
          <w:sz w:val="24"/>
          <w:szCs w:val="24"/>
        </w:rPr>
      </w:pPr>
    </w:p>
    <w:p w:rsidR="00D66804" w:rsidRDefault="00D66804" w:rsidP="00D66804">
      <w:pPr>
        <w:autoSpaceDE w:val="0"/>
        <w:autoSpaceDN w:val="0"/>
        <w:adjustRightInd w:val="0"/>
        <w:spacing w:after="120"/>
        <w:ind w:firstLine="397"/>
        <w:rPr>
          <w:rFonts w:ascii="Times New Roman" w:hAnsi="Times New Roman" w:cs="Times New Roman"/>
          <w:lang w:val="sr-Cyrl-CS"/>
        </w:rPr>
      </w:pPr>
      <w:r w:rsidRPr="00D51793">
        <w:rPr>
          <w:lang w:val="sr-Cyrl-CS"/>
        </w:rPr>
        <w:t xml:space="preserve">                                                                                     </w:t>
      </w:r>
      <w:r>
        <w:rPr>
          <w:lang w:val="sr-Cyrl-CS"/>
        </w:rPr>
        <w:t xml:space="preserve">          </w:t>
      </w:r>
      <w:r w:rsidRPr="00D66804">
        <w:rPr>
          <w:rFonts w:ascii="Times New Roman" w:hAnsi="Times New Roman" w:cs="Times New Roman"/>
          <w:lang w:val="sr-Cyrl-CS"/>
        </w:rPr>
        <w:t>Председник Школског одбора</w:t>
      </w:r>
    </w:p>
    <w:p w:rsidR="00381D33" w:rsidRPr="00D66804" w:rsidRDefault="00381D33" w:rsidP="00D66804">
      <w:pPr>
        <w:autoSpaceDE w:val="0"/>
        <w:autoSpaceDN w:val="0"/>
        <w:adjustRightInd w:val="0"/>
        <w:spacing w:after="120"/>
        <w:ind w:firstLine="397"/>
        <w:rPr>
          <w:rFonts w:ascii="Times New Roman" w:hAnsi="Times New Roman" w:cs="Times New Roman"/>
          <w:lang w:val="sr-Cyrl-CS"/>
        </w:rPr>
      </w:pPr>
    </w:p>
    <w:p w:rsidR="00D66804" w:rsidRPr="00D66804" w:rsidRDefault="00D66804" w:rsidP="00D66804">
      <w:pPr>
        <w:autoSpaceDE w:val="0"/>
        <w:autoSpaceDN w:val="0"/>
        <w:adjustRightInd w:val="0"/>
        <w:spacing w:after="120"/>
        <w:ind w:firstLine="397"/>
        <w:rPr>
          <w:rFonts w:ascii="Times New Roman" w:hAnsi="Times New Roman" w:cs="Times New Roman"/>
        </w:rPr>
      </w:pPr>
      <w:r w:rsidRPr="00D66804">
        <w:rPr>
          <w:rFonts w:ascii="Times New Roman" w:hAnsi="Times New Roman" w:cs="Times New Roman"/>
        </w:rPr>
        <w:t xml:space="preserve">                                                                                   ___________________________</w:t>
      </w:r>
    </w:p>
    <w:p w:rsidR="00D66804" w:rsidRDefault="00D66804" w:rsidP="00D66804">
      <w:pPr>
        <w:autoSpaceDE w:val="0"/>
        <w:autoSpaceDN w:val="0"/>
        <w:adjustRightInd w:val="0"/>
        <w:spacing w:after="120"/>
        <w:ind w:firstLine="39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</w:r>
      <w:r>
        <w:rPr>
          <w:rFonts w:ascii="Times New Roman" w:hAnsi="Times New Roman" w:cs="Times New Roman"/>
          <w:lang w:val="sr-Cyrl-CS"/>
        </w:rPr>
        <w:tab/>
        <w:t xml:space="preserve">    </w:t>
      </w:r>
      <w:r w:rsidRPr="00D66804">
        <w:rPr>
          <w:rFonts w:ascii="Times New Roman" w:hAnsi="Times New Roman" w:cs="Times New Roman"/>
          <w:lang w:val="sr-Cyrl-CS"/>
        </w:rPr>
        <w:t xml:space="preserve"> </w:t>
      </w:r>
      <w:r w:rsidRPr="00D66804">
        <w:rPr>
          <w:rFonts w:ascii="Times New Roman" w:hAnsi="Times New Roman" w:cs="Times New Roman"/>
        </w:rPr>
        <w:t>Љубица Миловановић</w:t>
      </w:r>
    </w:p>
    <w:p w:rsidR="000F68B7" w:rsidRPr="00D66804" w:rsidRDefault="000F68B7" w:rsidP="00D66804">
      <w:pPr>
        <w:autoSpaceDE w:val="0"/>
        <w:autoSpaceDN w:val="0"/>
        <w:adjustRightInd w:val="0"/>
        <w:spacing w:after="120"/>
        <w:ind w:firstLine="397"/>
        <w:rPr>
          <w:rFonts w:ascii="Times New Roman" w:hAnsi="Times New Roman" w:cs="Times New Roman"/>
        </w:rPr>
      </w:pPr>
    </w:p>
    <w:p w:rsidR="00D66804" w:rsidRPr="00491DE5" w:rsidRDefault="00D66804" w:rsidP="00D66804">
      <w:pPr>
        <w:pStyle w:val="Default"/>
      </w:pPr>
      <w:r>
        <w:t xml:space="preserve">           </w:t>
      </w:r>
      <w:proofErr w:type="spellStart"/>
      <w:r w:rsidRPr="00491DE5">
        <w:t>Правилник</w:t>
      </w:r>
      <w:proofErr w:type="spellEnd"/>
      <w:r w:rsidRPr="00491DE5">
        <w:t xml:space="preserve"> </w:t>
      </w:r>
      <w:proofErr w:type="spellStart"/>
      <w:r w:rsidRPr="00491DE5">
        <w:t>је</w:t>
      </w:r>
      <w:proofErr w:type="spellEnd"/>
      <w:r w:rsidRPr="00491DE5">
        <w:t xml:space="preserve"> </w:t>
      </w:r>
      <w:proofErr w:type="spellStart"/>
      <w:r w:rsidRPr="00491DE5">
        <w:t>заведен</w:t>
      </w:r>
      <w:proofErr w:type="spellEnd"/>
      <w:r w:rsidRPr="00491DE5">
        <w:t xml:space="preserve"> </w:t>
      </w:r>
      <w:proofErr w:type="spellStart"/>
      <w:r w:rsidRPr="00491DE5">
        <w:t>под</w:t>
      </w:r>
      <w:proofErr w:type="spellEnd"/>
      <w:r w:rsidRPr="00491DE5">
        <w:t xml:space="preserve"> </w:t>
      </w:r>
      <w:proofErr w:type="spellStart"/>
      <w:r w:rsidRPr="00491DE5">
        <w:t>деловодним</w:t>
      </w:r>
      <w:proofErr w:type="spellEnd"/>
      <w:r w:rsidRPr="00491DE5">
        <w:t xml:space="preserve"> </w:t>
      </w:r>
      <w:proofErr w:type="spellStart"/>
      <w:r w:rsidRPr="00491DE5">
        <w:t>бројем</w:t>
      </w:r>
      <w:proofErr w:type="spellEnd"/>
      <w:r w:rsidRPr="00491DE5">
        <w:t xml:space="preserve"> </w:t>
      </w:r>
      <w:r w:rsidR="00381D33">
        <w:t>02-22/2</w:t>
      </w:r>
      <w:r w:rsidRPr="00491DE5">
        <w:t xml:space="preserve">, </w:t>
      </w:r>
      <w:proofErr w:type="spellStart"/>
      <w:proofErr w:type="gramStart"/>
      <w:r w:rsidRPr="00491DE5">
        <w:t>од</w:t>
      </w:r>
      <w:proofErr w:type="spellEnd"/>
      <w:r w:rsidRPr="00491DE5">
        <w:t xml:space="preserve">  </w:t>
      </w:r>
      <w:r w:rsidR="00381D33">
        <w:t>2</w:t>
      </w:r>
      <w:r w:rsidR="004617BC">
        <w:t>5</w:t>
      </w:r>
      <w:r>
        <w:t>.</w:t>
      </w:r>
      <w:r w:rsidR="00381D33">
        <w:t>05</w:t>
      </w:r>
      <w:r w:rsidRPr="00491DE5">
        <w:rPr>
          <w:b/>
          <w:bCs/>
        </w:rPr>
        <w:t>.</w:t>
      </w:r>
      <w:r w:rsidR="00381D33">
        <w:t>2021</w:t>
      </w:r>
      <w:proofErr w:type="gramEnd"/>
      <w:r w:rsidRPr="00491DE5">
        <w:t xml:space="preserve">. </w:t>
      </w:r>
      <w:proofErr w:type="spellStart"/>
      <w:proofErr w:type="gramStart"/>
      <w:r w:rsidRPr="00491DE5">
        <w:t>године</w:t>
      </w:r>
      <w:proofErr w:type="spellEnd"/>
      <w:proofErr w:type="gramEnd"/>
      <w:r w:rsidRPr="00491DE5">
        <w:t xml:space="preserve">, </w:t>
      </w:r>
      <w:proofErr w:type="spellStart"/>
      <w:r w:rsidRPr="00491DE5">
        <w:t>објављен</w:t>
      </w:r>
      <w:proofErr w:type="spellEnd"/>
      <w:r w:rsidRPr="00491DE5">
        <w:t xml:space="preserve"> </w:t>
      </w:r>
      <w:proofErr w:type="spellStart"/>
      <w:r w:rsidRPr="00491DE5">
        <w:t>на</w:t>
      </w:r>
      <w:proofErr w:type="spellEnd"/>
      <w:r w:rsidRPr="00491DE5">
        <w:t xml:space="preserve"> </w:t>
      </w:r>
      <w:proofErr w:type="spellStart"/>
      <w:r w:rsidRPr="00491DE5">
        <w:t>огласној</w:t>
      </w:r>
      <w:proofErr w:type="spellEnd"/>
      <w:r w:rsidRPr="00491DE5">
        <w:t xml:space="preserve"> </w:t>
      </w:r>
      <w:proofErr w:type="spellStart"/>
      <w:r w:rsidRPr="00491DE5">
        <w:t>таб</w:t>
      </w:r>
      <w:r w:rsidR="004617BC">
        <w:t>ли</w:t>
      </w:r>
      <w:proofErr w:type="spellEnd"/>
      <w:r w:rsidR="00EE632B">
        <w:t xml:space="preserve"> </w:t>
      </w:r>
      <w:proofErr w:type="spellStart"/>
      <w:r w:rsidR="00EE632B">
        <w:t>Школе</w:t>
      </w:r>
      <w:proofErr w:type="spellEnd"/>
      <w:r w:rsidR="00EE632B">
        <w:t xml:space="preserve"> </w:t>
      </w:r>
      <w:proofErr w:type="spellStart"/>
      <w:r w:rsidR="00EE632B">
        <w:t>дана</w:t>
      </w:r>
      <w:proofErr w:type="spellEnd"/>
      <w:r w:rsidR="00EE632B">
        <w:t xml:space="preserve">  </w:t>
      </w:r>
      <w:r w:rsidR="00EE632B">
        <w:rPr>
          <w:lang/>
        </w:rPr>
        <w:t>2</w:t>
      </w:r>
      <w:r w:rsidR="00EE632B">
        <w:t>6.0</w:t>
      </w:r>
      <w:r w:rsidR="00EE632B">
        <w:rPr>
          <w:lang/>
        </w:rPr>
        <w:t>5</w:t>
      </w:r>
      <w:r w:rsidR="00EE632B">
        <w:t>.202</w:t>
      </w:r>
      <w:r w:rsidR="00EE632B">
        <w:rPr>
          <w:lang/>
        </w:rPr>
        <w:t>1</w:t>
      </w:r>
      <w:r w:rsidRPr="00491DE5">
        <w:t xml:space="preserve">. </w:t>
      </w:r>
      <w:proofErr w:type="spellStart"/>
      <w:r w:rsidRPr="00491DE5">
        <w:t>годи</w:t>
      </w:r>
      <w:r>
        <w:t>н</w:t>
      </w:r>
      <w:r w:rsidR="00EE632B">
        <w:t>е</w:t>
      </w:r>
      <w:proofErr w:type="spellEnd"/>
      <w:r w:rsidR="00EE632B">
        <w:t xml:space="preserve">, а </w:t>
      </w:r>
      <w:proofErr w:type="spellStart"/>
      <w:r w:rsidR="00EE632B">
        <w:t>ступио</w:t>
      </w:r>
      <w:proofErr w:type="spellEnd"/>
      <w:r w:rsidR="00EE632B">
        <w:t xml:space="preserve">  </w:t>
      </w:r>
      <w:proofErr w:type="spellStart"/>
      <w:r w:rsidR="00EE632B">
        <w:t>на</w:t>
      </w:r>
      <w:proofErr w:type="spellEnd"/>
      <w:r w:rsidR="00EE632B">
        <w:t xml:space="preserve"> </w:t>
      </w:r>
      <w:proofErr w:type="spellStart"/>
      <w:r w:rsidR="00EE632B">
        <w:t>снагу</w:t>
      </w:r>
      <w:proofErr w:type="spellEnd"/>
      <w:r w:rsidR="00EE632B">
        <w:t xml:space="preserve"> </w:t>
      </w:r>
      <w:proofErr w:type="spellStart"/>
      <w:r w:rsidR="00EE632B">
        <w:t>дана</w:t>
      </w:r>
      <w:proofErr w:type="spellEnd"/>
      <w:r w:rsidR="00EE632B">
        <w:t xml:space="preserve"> </w:t>
      </w:r>
      <w:r w:rsidR="00EE632B">
        <w:rPr>
          <w:lang/>
        </w:rPr>
        <w:t>03</w:t>
      </w:r>
      <w:r w:rsidR="00EE632B">
        <w:t>.0</w:t>
      </w:r>
      <w:r w:rsidR="00EE632B">
        <w:rPr>
          <w:lang/>
        </w:rPr>
        <w:t>6</w:t>
      </w:r>
      <w:r>
        <w:t>.</w:t>
      </w:r>
      <w:r w:rsidR="00381D33">
        <w:t>2021</w:t>
      </w:r>
      <w:r w:rsidRPr="00491DE5">
        <w:t xml:space="preserve">. </w:t>
      </w:r>
      <w:proofErr w:type="spellStart"/>
      <w:proofErr w:type="gramStart"/>
      <w:r w:rsidRPr="00491DE5">
        <w:t>године</w:t>
      </w:r>
      <w:proofErr w:type="spellEnd"/>
      <w:proofErr w:type="gramEnd"/>
      <w:r w:rsidRPr="00491DE5">
        <w:t xml:space="preserve">. </w:t>
      </w:r>
    </w:p>
    <w:p w:rsidR="00404AEB" w:rsidRDefault="00404AEB" w:rsidP="00D66804">
      <w:pPr>
        <w:pStyle w:val="Default"/>
        <w:ind w:left="4956" w:firstLine="708"/>
      </w:pPr>
    </w:p>
    <w:p w:rsidR="00404AEB" w:rsidRDefault="00404AEB" w:rsidP="00D66804">
      <w:pPr>
        <w:pStyle w:val="Default"/>
        <w:ind w:left="4956" w:firstLine="708"/>
      </w:pPr>
    </w:p>
    <w:p w:rsidR="00D66804" w:rsidRPr="00491DE5" w:rsidRDefault="00D66804" w:rsidP="00D66804">
      <w:pPr>
        <w:pStyle w:val="Default"/>
        <w:ind w:left="4956" w:firstLine="708"/>
      </w:pPr>
      <w:proofErr w:type="spellStart"/>
      <w:r w:rsidRPr="00491DE5">
        <w:t>Секретар</w:t>
      </w:r>
      <w:proofErr w:type="spellEnd"/>
      <w:r w:rsidRPr="00491DE5">
        <w:t xml:space="preserve"> </w:t>
      </w:r>
      <w:proofErr w:type="spellStart"/>
      <w:r w:rsidRPr="00491DE5">
        <w:t>школе</w:t>
      </w:r>
      <w:proofErr w:type="spellEnd"/>
    </w:p>
    <w:p w:rsidR="00D66804" w:rsidRDefault="00D66804" w:rsidP="00D66804">
      <w:pPr>
        <w:pStyle w:val="Default"/>
        <w:ind w:left="4956"/>
        <w:rPr>
          <w:sz w:val="28"/>
          <w:szCs w:val="28"/>
        </w:rPr>
      </w:pPr>
    </w:p>
    <w:p w:rsidR="00D66804" w:rsidRDefault="00D66804" w:rsidP="00D66804">
      <w:pPr>
        <w:pStyle w:val="Default"/>
        <w:ind w:left="4956"/>
        <w:rPr>
          <w:sz w:val="28"/>
          <w:szCs w:val="28"/>
        </w:rPr>
      </w:pPr>
    </w:p>
    <w:p w:rsidR="00D66804" w:rsidRDefault="00404AEB" w:rsidP="00D66804">
      <w:pPr>
        <w:autoSpaceDE w:val="0"/>
        <w:autoSpaceDN w:val="0"/>
        <w:adjustRightInd w:val="0"/>
        <w:spacing w:after="120"/>
        <w:ind w:firstLine="397"/>
        <w:rPr>
          <w:lang w:val="sr-Cyrl-CS"/>
        </w:rPr>
      </w:pPr>
      <w:r>
        <w:rPr>
          <w:lang w:val="sr-Cyrl-CS"/>
        </w:rPr>
        <w:t xml:space="preserve">                      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_______________________</w:t>
      </w:r>
    </w:p>
    <w:p w:rsidR="006B63F1" w:rsidRPr="00404AEB" w:rsidRDefault="00404AEB" w:rsidP="002636E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Марина Ракић</w:t>
      </w:r>
    </w:p>
    <w:sectPr w:rsidR="006B63F1" w:rsidRPr="00404AEB" w:rsidSect="00EF58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72EF5"/>
    <w:multiLevelType w:val="hybridMultilevel"/>
    <w:tmpl w:val="65FE1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A19BB"/>
    <w:multiLevelType w:val="hybridMultilevel"/>
    <w:tmpl w:val="37621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71415"/>
    <w:multiLevelType w:val="hybridMultilevel"/>
    <w:tmpl w:val="D6DA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5056EC"/>
    <w:multiLevelType w:val="hybridMultilevel"/>
    <w:tmpl w:val="9818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93383"/>
    <w:multiLevelType w:val="hybridMultilevel"/>
    <w:tmpl w:val="56883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9651D"/>
    <w:multiLevelType w:val="hybridMultilevel"/>
    <w:tmpl w:val="7C903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0A0E30"/>
    <w:multiLevelType w:val="hybridMultilevel"/>
    <w:tmpl w:val="F668AF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7194DCD"/>
    <w:multiLevelType w:val="hybridMultilevel"/>
    <w:tmpl w:val="1B2E04D6"/>
    <w:lvl w:ilvl="0" w:tplc="344A4792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7D1467"/>
    <w:multiLevelType w:val="hybridMultilevel"/>
    <w:tmpl w:val="FD126044"/>
    <w:lvl w:ilvl="0" w:tplc="5D503EE0"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4CFF0811"/>
    <w:multiLevelType w:val="hybridMultilevel"/>
    <w:tmpl w:val="EE46A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4147C0"/>
    <w:multiLevelType w:val="hybridMultilevel"/>
    <w:tmpl w:val="578E69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CE7F1A"/>
    <w:multiLevelType w:val="hybridMultilevel"/>
    <w:tmpl w:val="C1A44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D12783"/>
    <w:multiLevelType w:val="hybridMultilevel"/>
    <w:tmpl w:val="A5F06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B85BB8"/>
    <w:multiLevelType w:val="hybridMultilevel"/>
    <w:tmpl w:val="D6DA0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CB4B1F"/>
    <w:multiLevelType w:val="hybridMultilevel"/>
    <w:tmpl w:val="52806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2"/>
  </w:num>
  <w:num w:numId="5">
    <w:abstractNumId w:val="9"/>
  </w:num>
  <w:num w:numId="6">
    <w:abstractNumId w:val="14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6"/>
  </w:num>
  <w:num w:numId="13">
    <w:abstractNumId w:val="8"/>
  </w:num>
  <w:num w:numId="14">
    <w:abstractNumId w:val="5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477F3D"/>
    <w:rsid w:val="00024078"/>
    <w:rsid w:val="000616D4"/>
    <w:rsid w:val="000A3E36"/>
    <w:rsid w:val="000A546C"/>
    <w:rsid w:val="000A779C"/>
    <w:rsid w:val="000F68B7"/>
    <w:rsid w:val="001072BB"/>
    <w:rsid w:val="00111F20"/>
    <w:rsid w:val="0013124A"/>
    <w:rsid w:val="001532C3"/>
    <w:rsid w:val="001641EE"/>
    <w:rsid w:val="0017501F"/>
    <w:rsid w:val="0019389C"/>
    <w:rsid w:val="00193F40"/>
    <w:rsid w:val="001B46B4"/>
    <w:rsid w:val="001C56E3"/>
    <w:rsid w:val="001D6BAE"/>
    <w:rsid w:val="00243A19"/>
    <w:rsid w:val="0024458A"/>
    <w:rsid w:val="002636EF"/>
    <w:rsid w:val="00273B8E"/>
    <w:rsid w:val="002B6474"/>
    <w:rsid w:val="002C6537"/>
    <w:rsid w:val="002F7C3A"/>
    <w:rsid w:val="00351085"/>
    <w:rsid w:val="00351504"/>
    <w:rsid w:val="00353B4B"/>
    <w:rsid w:val="00376239"/>
    <w:rsid w:val="00381D33"/>
    <w:rsid w:val="003A48E7"/>
    <w:rsid w:val="003A76C4"/>
    <w:rsid w:val="003C4B36"/>
    <w:rsid w:val="003D65D4"/>
    <w:rsid w:val="003F4B47"/>
    <w:rsid w:val="0040206E"/>
    <w:rsid w:val="00404AEB"/>
    <w:rsid w:val="00431241"/>
    <w:rsid w:val="004324D4"/>
    <w:rsid w:val="004617BC"/>
    <w:rsid w:val="00470397"/>
    <w:rsid w:val="00477F3D"/>
    <w:rsid w:val="004D1CEB"/>
    <w:rsid w:val="004F6709"/>
    <w:rsid w:val="00551876"/>
    <w:rsid w:val="00561481"/>
    <w:rsid w:val="005B0CED"/>
    <w:rsid w:val="005E1BDA"/>
    <w:rsid w:val="00625662"/>
    <w:rsid w:val="00630D6E"/>
    <w:rsid w:val="006354A0"/>
    <w:rsid w:val="006546F4"/>
    <w:rsid w:val="00673183"/>
    <w:rsid w:val="006814BA"/>
    <w:rsid w:val="006B63F1"/>
    <w:rsid w:val="006D0A37"/>
    <w:rsid w:val="007268E3"/>
    <w:rsid w:val="00752AB1"/>
    <w:rsid w:val="007916D1"/>
    <w:rsid w:val="0079371C"/>
    <w:rsid w:val="007A72C0"/>
    <w:rsid w:val="007C556D"/>
    <w:rsid w:val="007F4470"/>
    <w:rsid w:val="008328E2"/>
    <w:rsid w:val="00833780"/>
    <w:rsid w:val="0086461E"/>
    <w:rsid w:val="008A460A"/>
    <w:rsid w:val="008C2C96"/>
    <w:rsid w:val="008C31F9"/>
    <w:rsid w:val="008C5012"/>
    <w:rsid w:val="008D56A1"/>
    <w:rsid w:val="008D700B"/>
    <w:rsid w:val="00923034"/>
    <w:rsid w:val="009409C8"/>
    <w:rsid w:val="00941B0C"/>
    <w:rsid w:val="009B2868"/>
    <w:rsid w:val="009E6CCE"/>
    <w:rsid w:val="009E6F9A"/>
    <w:rsid w:val="00A16302"/>
    <w:rsid w:val="00A33FE6"/>
    <w:rsid w:val="00A566A9"/>
    <w:rsid w:val="00A7647F"/>
    <w:rsid w:val="00AB2243"/>
    <w:rsid w:val="00AC079E"/>
    <w:rsid w:val="00AC6F91"/>
    <w:rsid w:val="00AD7F3B"/>
    <w:rsid w:val="00B35FB0"/>
    <w:rsid w:val="00B8102A"/>
    <w:rsid w:val="00BC785C"/>
    <w:rsid w:val="00BD7E3E"/>
    <w:rsid w:val="00BE2E6C"/>
    <w:rsid w:val="00BE6354"/>
    <w:rsid w:val="00C0437B"/>
    <w:rsid w:val="00C10897"/>
    <w:rsid w:val="00C149ED"/>
    <w:rsid w:val="00C228EF"/>
    <w:rsid w:val="00C8331B"/>
    <w:rsid w:val="00CC456B"/>
    <w:rsid w:val="00D063EB"/>
    <w:rsid w:val="00D21078"/>
    <w:rsid w:val="00D502E4"/>
    <w:rsid w:val="00D66804"/>
    <w:rsid w:val="00D806FA"/>
    <w:rsid w:val="00D903CE"/>
    <w:rsid w:val="00E01B1B"/>
    <w:rsid w:val="00E2227A"/>
    <w:rsid w:val="00E22FF1"/>
    <w:rsid w:val="00E34C48"/>
    <w:rsid w:val="00E670FD"/>
    <w:rsid w:val="00EA5A99"/>
    <w:rsid w:val="00EC0ADD"/>
    <w:rsid w:val="00EC7FDC"/>
    <w:rsid w:val="00EE632B"/>
    <w:rsid w:val="00EF5876"/>
    <w:rsid w:val="00F64D9F"/>
    <w:rsid w:val="00F94EDD"/>
    <w:rsid w:val="00FB2012"/>
    <w:rsid w:val="00FC3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76"/>
  </w:style>
  <w:style w:type="paragraph" w:styleId="Heading1">
    <w:name w:val="heading 1"/>
    <w:basedOn w:val="Normal"/>
    <w:next w:val="Normal"/>
    <w:link w:val="Heading1Char"/>
    <w:uiPriority w:val="9"/>
    <w:qFormat/>
    <w:rsid w:val="00752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2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E6F9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52AB1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52AB1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752AB1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52AB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Default">
    <w:name w:val="Default"/>
    <w:rsid w:val="00D6680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2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239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04AEB"/>
    <w:pPr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4F954-B160-4255-B58F-03DC781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1215</Words>
  <Characters>6932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Marica</cp:lastModifiedBy>
  <cp:revision>3</cp:revision>
  <cp:lastPrinted>2021-05-26T08:47:00Z</cp:lastPrinted>
  <dcterms:created xsi:type="dcterms:W3CDTF">2021-05-26T08:49:00Z</dcterms:created>
  <dcterms:modified xsi:type="dcterms:W3CDTF">2021-05-26T08:50:00Z</dcterms:modified>
</cp:coreProperties>
</file>