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77" w:rsidRDefault="006E6037">
      <w:pPr>
        <w:rPr>
          <w:lang w:val="sr-Cyrl-RS"/>
        </w:rPr>
      </w:pPr>
      <w:r>
        <w:rPr>
          <w:lang w:val="sr-Cyrl-RS"/>
        </w:rPr>
        <w:t>УЧЕНИЦА ГЕНЕРАЦИЈЕ 2020. ГОДИНЕ</w:t>
      </w:r>
    </w:p>
    <w:p w:rsidR="006E6037" w:rsidRDefault="006E6037">
      <w:pPr>
        <w:rPr>
          <w:lang w:val="sr-Cyrl-RS"/>
        </w:rPr>
      </w:pPr>
      <w:r>
        <w:rPr>
          <w:lang w:val="sr-Cyrl-RS"/>
        </w:rPr>
        <w:t>Теодора Ивковић  4/1</w:t>
      </w:r>
    </w:p>
    <w:p w:rsidR="006E6037" w:rsidRDefault="006E6037">
      <w:pPr>
        <w:rPr>
          <w:lang w:val="sr-Cyrl-RS"/>
        </w:rPr>
      </w:pPr>
    </w:p>
    <w:p w:rsidR="006E6037" w:rsidRDefault="006E6037">
      <w:pPr>
        <w:rPr>
          <w:lang w:val="sr-Cyrl-RS"/>
        </w:rPr>
      </w:pPr>
      <w:r>
        <w:rPr>
          <w:lang w:val="sr-Cyrl-RS"/>
        </w:rPr>
        <w:t xml:space="preserve">     Теодора је нашу школу  уписала као ученица генерације у ОШ „Мирослав Антић“. Као изузетан млади лингвиста и учесница многих такмичења из српског језика и књижевности уписала се на друштвено-језички смер. У Тринаестој београдск</w:t>
      </w:r>
      <w:r w:rsidR="006139E9">
        <w:rPr>
          <w:lang w:val="sr-Cyrl-RS"/>
        </w:rPr>
        <w:t>ој гимназији наставила је да пос</w:t>
      </w:r>
      <w:bookmarkStart w:id="0" w:name="_GoBack"/>
      <w:bookmarkEnd w:id="0"/>
      <w:r>
        <w:rPr>
          <w:lang w:val="sr-Cyrl-RS"/>
        </w:rPr>
        <w:t>тиже изузетне резултате, па је сваке године освајала једно од прва три места на републичким такмичењима из српског језика и књижевности, или на „Књижевној олимпијади“.</w:t>
      </w:r>
    </w:p>
    <w:p w:rsidR="006E6037" w:rsidRDefault="006E6037">
      <w:pPr>
        <w:rPr>
          <w:lang w:val="sr-Cyrl-RS"/>
        </w:rPr>
      </w:pPr>
      <w:r>
        <w:rPr>
          <w:lang w:val="sr-Cyrl-RS"/>
        </w:rPr>
        <w:t xml:space="preserve">     Већ у првој години почела је да учи кинески језик, који се код нас учи у сарадњи са Институтом „Конфуције“, где је показала изузетана таленат – освојила је прво место на такмичењу „Знањем до Кине“, што јој је омогућило да заједно са још 8 ученика наше школе проведе летњи распуст у Кини, како би што боље научила овај древни и раскошни језик. У Кини је била у контакту са бројним ђацим из читавог света у чијим се школама учи кинески.</w:t>
      </w:r>
    </w:p>
    <w:p w:rsidR="006E6037" w:rsidRDefault="006E6037">
      <w:pPr>
        <w:rPr>
          <w:lang w:val="sr-Cyrl-RS"/>
        </w:rPr>
      </w:pPr>
      <w:r>
        <w:rPr>
          <w:lang w:val="sr-Cyrl-RS"/>
        </w:rPr>
        <w:t xml:space="preserve">     Друштвена и омиљена међу ученицима укључила се и у међународну размену са нашом братском школом из Вроцлава, гимназијом „Стефан Жеромски“.</w:t>
      </w:r>
    </w:p>
    <w:p w:rsidR="006E6037" w:rsidRDefault="006139E9">
      <w:pPr>
        <w:rPr>
          <w:lang w:val="sr-Cyrl-RS"/>
        </w:rPr>
      </w:pPr>
      <w:r>
        <w:rPr>
          <w:lang w:val="sr-Cyrl-RS"/>
        </w:rPr>
        <w:t xml:space="preserve">     Била је активна</w:t>
      </w:r>
      <w:r w:rsidR="006E6037">
        <w:rPr>
          <w:lang w:val="sr-Cyrl-RS"/>
        </w:rPr>
        <w:t xml:space="preserve"> и у Ученичком парламенту.</w:t>
      </w:r>
    </w:p>
    <w:p w:rsidR="006E6037" w:rsidRDefault="006E6037">
      <w:pPr>
        <w:rPr>
          <w:lang w:val="sr-Cyrl-RS"/>
        </w:rPr>
      </w:pPr>
      <w:r>
        <w:rPr>
          <w:lang w:val="sr-Cyrl-RS"/>
        </w:rPr>
        <w:t xml:space="preserve">    </w:t>
      </w:r>
      <w:r w:rsidR="006139E9">
        <w:rPr>
          <w:lang w:val="sr-Cyrl-RS"/>
        </w:rPr>
        <w:t>Теодора је и у наставном делу била изузетна – заслужила је „Вукову диплому“.</w:t>
      </w:r>
    </w:p>
    <w:p w:rsidR="006139E9" w:rsidRDefault="006139E9">
      <w:pPr>
        <w:rPr>
          <w:lang w:val="sr-Cyrl-RS"/>
        </w:rPr>
      </w:pPr>
      <w:r>
        <w:rPr>
          <w:lang w:val="sr-Cyrl-RS"/>
        </w:rPr>
        <w:t xml:space="preserve">    После више година, теодора је прва ученица која је проглашена за ученицу генерације са друштвено-језичког смера, што њен успех чини још већим.</w:t>
      </w:r>
    </w:p>
    <w:p w:rsidR="006139E9" w:rsidRDefault="006139E9">
      <w:pPr>
        <w:rPr>
          <w:lang w:val="sr-Cyrl-RS"/>
        </w:rPr>
      </w:pPr>
      <w:r>
        <w:rPr>
          <w:lang w:val="sr-Cyrl-RS"/>
        </w:rPr>
        <w:t xml:space="preserve">    Уписала је Правни факултет Универзитета у Београду са максималних 100 бодова.</w:t>
      </w:r>
    </w:p>
    <w:p w:rsidR="006139E9" w:rsidRPr="006E6037" w:rsidRDefault="006139E9">
      <w:pPr>
        <w:rPr>
          <w:lang w:val="sr-Cyrl-RS"/>
        </w:rPr>
      </w:pPr>
      <w:r>
        <w:rPr>
          <w:lang w:val="sr-Cyrl-RS"/>
        </w:rPr>
        <w:t xml:space="preserve">   Сигурни смо да ће се о Теодори још чути...</w:t>
      </w:r>
    </w:p>
    <w:sectPr w:rsidR="006139E9" w:rsidRPr="006E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7"/>
    <w:rsid w:val="006139E9"/>
    <w:rsid w:val="006E6037"/>
    <w:rsid w:val="00C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1</cp:revision>
  <dcterms:created xsi:type="dcterms:W3CDTF">2020-07-30T06:50:00Z</dcterms:created>
  <dcterms:modified xsi:type="dcterms:W3CDTF">2020-07-30T07:04:00Z</dcterms:modified>
</cp:coreProperties>
</file>